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F" w:rsidRPr="00C35165" w:rsidRDefault="00F44673" w:rsidP="00C2621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46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A616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Заявление на единовременную выплату необходимо подать до 31 марта 2021 года.</w:t>
      </w:r>
    </w:p>
    <w:p w:rsidR="00A616BE" w:rsidRDefault="00A616BE" w:rsidP="00A616BE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 тыс</w:t>
      </w:r>
      <w:r>
        <w:rPr>
          <w:rFonts w:cs="Tms Rmn"/>
          <w:color w:val="000000"/>
          <w:sz w:val="24"/>
          <w:szCs w:val="24"/>
        </w:rPr>
        <w:t>яч рублей</w:t>
      </w:r>
      <w:r>
        <w:rPr>
          <w:rFonts w:ascii="Tms Rmn" w:hAnsi="Tms Rmn" w:cs="Tms Rmn"/>
          <w:color w:val="000000"/>
          <w:sz w:val="24"/>
          <w:szCs w:val="24"/>
        </w:rPr>
        <w:t xml:space="preserve">. Сделать это можно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лично в клиентской службе Пенсионного фонда.</w:t>
      </w:r>
    </w:p>
    <w:p w:rsidR="00A616BE" w:rsidRDefault="00A616BE" w:rsidP="00A613D1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в соответствии с </w:t>
      </w:r>
      <w:r w:rsidR="00A613D1">
        <w:rPr>
          <w:rFonts w:cs="Tms Rmn"/>
          <w:color w:val="000000"/>
          <w:sz w:val="24"/>
          <w:szCs w:val="24"/>
        </w:rPr>
        <w:t>У</w:t>
      </w:r>
      <w:r w:rsidR="00A613D1">
        <w:rPr>
          <w:rFonts w:ascii="Tms Rmn" w:hAnsi="Tms Rmn" w:cs="Tms Rmn"/>
          <w:color w:val="000000"/>
          <w:sz w:val="24"/>
          <w:szCs w:val="24"/>
        </w:rPr>
        <w:t xml:space="preserve">казом </w:t>
      </w:r>
      <w:r w:rsidR="00A613D1">
        <w:rPr>
          <w:rFonts w:cs="Tms Rmn"/>
          <w:color w:val="000000"/>
          <w:sz w:val="24"/>
          <w:szCs w:val="24"/>
        </w:rPr>
        <w:t>П</w:t>
      </w:r>
      <w:r>
        <w:rPr>
          <w:rFonts w:ascii="Tms Rmn" w:hAnsi="Tms Rmn" w:cs="Tms Rmn"/>
          <w:color w:val="000000"/>
          <w:sz w:val="24"/>
          <w:szCs w:val="24"/>
        </w:rPr>
        <w:t xml:space="preserve">резидента единовременная выплата положена родителям, усыновителям, опекунам и попечителям детей до </w:t>
      </w:r>
      <w:r w:rsidR="009B0A51">
        <w:rPr>
          <w:rFonts w:cs="Tms Rmn"/>
          <w:color w:val="000000"/>
          <w:sz w:val="24"/>
          <w:szCs w:val="24"/>
        </w:rPr>
        <w:t>8</w:t>
      </w:r>
      <w:r>
        <w:rPr>
          <w:rFonts w:ascii="Tms Rmn" w:hAnsi="Tms Rmn" w:cs="Tms Rmn"/>
          <w:color w:val="000000"/>
          <w:sz w:val="24"/>
          <w:szCs w:val="24"/>
        </w:rPr>
        <w:t xml:space="preserve"> лет, и составляет 5 ты</w:t>
      </w:r>
      <w:r w:rsidR="00A613D1">
        <w:rPr>
          <w:rFonts w:cs="Tms Rmn"/>
          <w:color w:val="000000"/>
          <w:sz w:val="24"/>
          <w:szCs w:val="24"/>
        </w:rPr>
        <w:t>сяч</w:t>
      </w:r>
      <w:r>
        <w:rPr>
          <w:rFonts w:ascii="Tms Rmn" w:hAnsi="Tms Rmn" w:cs="Tms Rmn"/>
          <w:color w:val="000000"/>
          <w:sz w:val="24"/>
          <w:szCs w:val="24"/>
        </w:rPr>
        <w:t xml:space="preserve"> рублей на каждого ребенка в семье. </w:t>
      </w:r>
    </w:p>
    <w:p w:rsidR="00A616BE" w:rsidRDefault="00A616BE" w:rsidP="00A613D1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Однако в случае, если ребенок в семье появился после 1 июля 2020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года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356482" w:rsidRPr="00C35165" w:rsidRDefault="00A616BE" w:rsidP="00A613D1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356482" w:rsidRPr="00C3516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56482" w:rsidRPr="00C35165" w:rsidRDefault="00356482" w:rsidP="0035648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007DD" w:rsidRPr="00C35165" w:rsidRDefault="001007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57A" w:rsidRPr="00D5410F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Заместитель начальника ОН, ПП и </w:t>
      </w:r>
      <w:proofErr w:type="gramStart"/>
      <w:r w:rsidRPr="00D5410F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D5410F">
        <w:rPr>
          <w:rFonts w:ascii="Times New Roman" w:eastAsia="Times New Roman" w:hAnsi="Times New Roman" w:cs="Times New Roman"/>
          <w:sz w:val="24"/>
          <w:szCs w:val="24"/>
        </w:rPr>
        <w:t xml:space="preserve"> Управления                              </w:t>
      </w:r>
    </w:p>
    <w:p w:rsidR="00AC457A" w:rsidRPr="00D5410F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10F">
        <w:rPr>
          <w:rFonts w:ascii="Times New Roman" w:eastAsia="Times New Roman" w:hAnsi="Times New Roman" w:cs="Times New Roman"/>
          <w:sz w:val="24"/>
          <w:szCs w:val="24"/>
        </w:rPr>
        <w:t xml:space="preserve">                Пенсионного фонда в </w:t>
      </w:r>
      <w:proofErr w:type="spellStart"/>
      <w:r w:rsidRPr="00D5410F">
        <w:rPr>
          <w:rFonts w:ascii="Times New Roman" w:eastAsia="Times New Roman" w:hAnsi="Times New Roman" w:cs="Times New Roman"/>
          <w:sz w:val="24"/>
          <w:szCs w:val="24"/>
        </w:rPr>
        <w:t>Волховском</w:t>
      </w:r>
      <w:proofErr w:type="spellEnd"/>
      <w:r w:rsidRPr="00D5410F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943ACF" w:rsidRPr="00D541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43ACF" w:rsidRPr="00D5410F">
        <w:rPr>
          <w:rFonts w:ascii="Times New Roman" w:eastAsia="Times New Roman" w:hAnsi="Times New Roman" w:cs="Times New Roman"/>
          <w:sz w:val="24"/>
          <w:szCs w:val="24"/>
        </w:rPr>
        <w:t>межрайонное</w:t>
      </w:r>
      <w:proofErr w:type="gramEnd"/>
      <w:r w:rsidR="00943ACF" w:rsidRPr="00D541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54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0F">
        <w:rPr>
          <w:rFonts w:ascii="Times New Roman" w:eastAsia="Times New Roman" w:hAnsi="Times New Roman" w:cs="Times New Roman"/>
          <w:sz w:val="24"/>
          <w:szCs w:val="24"/>
        </w:rPr>
        <w:t>Г.А.Шамович</w:t>
      </w:r>
      <w:proofErr w:type="spellEnd"/>
    </w:p>
    <w:p w:rsidR="00AC457A" w:rsidRDefault="008A6801" w:rsidP="00C2621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D54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D5410F">
        <w:rPr>
          <w:rFonts w:ascii="Times New Roman" w:eastAsia="Times New Roman" w:hAnsi="Times New Roman" w:cs="Times New Roman"/>
          <w:sz w:val="24"/>
          <w:szCs w:val="24"/>
        </w:rPr>
        <w:t>Справки по телефону: (81363)  7</w:t>
      </w:r>
      <w:r w:rsidR="00E54098" w:rsidRPr="00D5410F">
        <w:rPr>
          <w:rFonts w:ascii="Times New Roman" w:eastAsia="Times New Roman" w:hAnsi="Times New Roman" w:cs="Times New Roman"/>
          <w:sz w:val="24"/>
          <w:szCs w:val="24"/>
        </w:rPr>
        <w:t>9115</w:t>
      </w:r>
    </w:p>
    <w:sectPr w:rsidR="00AC457A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57A"/>
    <w:rsid w:val="0003306C"/>
    <w:rsid w:val="000C521D"/>
    <w:rsid w:val="001007DD"/>
    <w:rsid w:val="0019401C"/>
    <w:rsid w:val="001B0FE0"/>
    <w:rsid w:val="001F3C87"/>
    <w:rsid w:val="0027431C"/>
    <w:rsid w:val="00292EFF"/>
    <w:rsid w:val="002A50DF"/>
    <w:rsid w:val="002C345E"/>
    <w:rsid w:val="0034738A"/>
    <w:rsid w:val="00356482"/>
    <w:rsid w:val="003A6B4D"/>
    <w:rsid w:val="003B557C"/>
    <w:rsid w:val="004A16EF"/>
    <w:rsid w:val="005217F0"/>
    <w:rsid w:val="007B2AD2"/>
    <w:rsid w:val="007C606D"/>
    <w:rsid w:val="00877F2F"/>
    <w:rsid w:val="008864FA"/>
    <w:rsid w:val="008A6801"/>
    <w:rsid w:val="008B7330"/>
    <w:rsid w:val="00943ACF"/>
    <w:rsid w:val="009653B2"/>
    <w:rsid w:val="009B0A51"/>
    <w:rsid w:val="00A0237E"/>
    <w:rsid w:val="00A53DA7"/>
    <w:rsid w:val="00A613D1"/>
    <w:rsid w:val="00A616BE"/>
    <w:rsid w:val="00A80AD3"/>
    <w:rsid w:val="00AA2DD6"/>
    <w:rsid w:val="00AC457A"/>
    <w:rsid w:val="00BB0FD7"/>
    <w:rsid w:val="00BE2A44"/>
    <w:rsid w:val="00BF0EF1"/>
    <w:rsid w:val="00C03F77"/>
    <w:rsid w:val="00C2621F"/>
    <w:rsid w:val="00C35165"/>
    <w:rsid w:val="00C36628"/>
    <w:rsid w:val="00C93061"/>
    <w:rsid w:val="00C95717"/>
    <w:rsid w:val="00D5410F"/>
    <w:rsid w:val="00DD0CC1"/>
    <w:rsid w:val="00E00341"/>
    <w:rsid w:val="00E517E4"/>
    <w:rsid w:val="00E54098"/>
    <w:rsid w:val="00EA2A10"/>
    <w:rsid w:val="00ED4948"/>
    <w:rsid w:val="00F44673"/>
    <w:rsid w:val="00F82B9B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5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057EgozovaOG</cp:lastModifiedBy>
  <cp:revision>23</cp:revision>
  <cp:lastPrinted>2021-01-27T13:24:00Z</cp:lastPrinted>
  <dcterms:created xsi:type="dcterms:W3CDTF">2020-01-16T11:59:00Z</dcterms:created>
  <dcterms:modified xsi:type="dcterms:W3CDTF">2021-03-12T12:23:00Z</dcterms:modified>
</cp:coreProperties>
</file>