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1" w:rsidRPr="004F2992" w:rsidRDefault="00D80FF1" w:rsidP="004F299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F2992">
        <w:rPr>
          <w:rFonts w:ascii="Times New Roman" w:hAnsi="Times New Roman" w:cs="Times New Roman"/>
          <w:b w:val="0"/>
          <w:i w:val="0"/>
        </w:rPr>
        <w:t>Как получить персональную консультацию специалистов ПФР</w:t>
      </w:r>
    </w:p>
    <w:p w:rsidR="00D80FF1" w:rsidRPr="004F2992" w:rsidRDefault="004F2992" w:rsidP="00D80FF1">
      <w:pPr>
        <w:pStyle w:val="a3"/>
      </w:pPr>
      <w:r w:rsidRPr="004F2992">
        <w:t xml:space="preserve">Управление Пенсионного фонда в </w:t>
      </w:r>
      <w:proofErr w:type="spellStart"/>
      <w:r w:rsidRPr="004F2992">
        <w:t>Волховском</w:t>
      </w:r>
      <w:proofErr w:type="spellEnd"/>
      <w:r w:rsidRPr="004F2992">
        <w:t xml:space="preserve"> районе (межрайонное) обращает внимание на то, что д</w:t>
      </w:r>
      <w:r w:rsidR="00D80FF1" w:rsidRPr="004F2992">
        <w:t>ля получения персональной консультации специалистов Пенсионного фонда больше нет необходимости лично обращаться в территориальный орган ПФР, задать все вопросы можно по телефону. Для этого необходимо сообщить специалисту кодовое слово – это пароль, устанавливаемый гражданином для подтверждения своей личности при телефонной консультации.</w:t>
      </w:r>
    </w:p>
    <w:p w:rsidR="00D80FF1" w:rsidRPr="004F2992" w:rsidRDefault="00D80FF1" w:rsidP="00D80FF1">
      <w:pPr>
        <w:pStyle w:val="a3"/>
      </w:pPr>
      <w:r w:rsidRPr="004F2992">
        <w:t>Важно! Специалисты Пенсионного фонда не могут озвучивать персональные сведения без подтверждения личности гражданина. Если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D80FF1" w:rsidRPr="004F2992" w:rsidRDefault="00D80FF1" w:rsidP="00D80FF1">
      <w:pPr>
        <w:pStyle w:val="a3"/>
      </w:pPr>
      <w:r w:rsidRPr="004F2992">
        <w:t>Кодовое слово гражданин определяет самостоятельно в личном кабинете на официальном сайте Пенсионного фонда.</w:t>
      </w:r>
    </w:p>
    <w:p w:rsidR="00D80FF1" w:rsidRPr="004F2992" w:rsidRDefault="00D80FF1" w:rsidP="00D80FF1">
      <w:pPr>
        <w:pStyle w:val="a3"/>
      </w:pPr>
      <w:r w:rsidRPr="004F2992">
        <w:t>Для этого необходимо выполнить следующее:</w:t>
      </w:r>
    </w:p>
    <w:p w:rsidR="00D80FF1" w:rsidRPr="004F2992" w:rsidRDefault="00D80FF1" w:rsidP="00D80FF1">
      <w:pPr>
        <w:pStyle w:val="a3"/>
      </w:pPr>
      <w:r w:rsidRPr="004F2992">
        <w:t>войти в личный кабинет гражданина с помощью логина и пароля от портала «</w:t>
      </w:r>
      <w:proofErr w:type="spellStart"/>
      <w:r w:rsidRPr="004F2992">
        <w:t>Госуслуги</w:t>
      </w:r>
      <w:proofErr w:type="spellEnd"/>
      <w:r w:rsidRPr="004F2992">
        <w:t>»;</w:t>
      </w:r>
    </w:p>
    <w:p w:rsidR="00D80FF1" w:rsidRPr="004F2992" w:rsidRDefault="00D80FF1" w:rsidP="00D80FF1">
      <w:pPr>
        <w:pStyle w:val="a3"/>
      </w:pPr>
      <w:r w:rsidRPr="004F2992">
        <w:t>в верхней части экрана нажать на свои ФИО;</w:t>
      </w:r>
    </w:p>
    <w:p w:rsidR="00D80FF1" w:rsidRPr="004F2992" w:rsidRDefault="00D80FF1" w:rsidP="00D80FF1">
      <w:pPr>
        <w:pStyle w:val="a3"/>
      </w:pPr>
      <w:r w:rsidRPr="004F2992">
        <w:t>найти раздел «Настройки идентификации личности посредством телефонной связи»;</w:t>
      </w:r>
    </w:p>
    <w:p w:rsidR="00D80FF1" w:rsidRPr="004F2992" w:rsidRDefault="00D80FF1" w:rsidP="00D80FF1">
      <w:pPr>
        <w:pStyle w:val="a3"/>
      </w:pPr>
      <w:r w:rsidRPr="004F2992">
        <w:t>выбрать для идентификации личности один из вариантов: секретный код или секретный вопрос;</w:t>
      </w:r>
    </w:p>
    <w:p w:rsidR="00D80FF1" w:rsidRPr="004F2992" w:rsidRDefault="00D80FF1" w:rsidP="00D80FF1">
      <w:pPr>
        <w:pStyle w:val="a3"/>
      </w:pPr>
      <w:r w:rsidRPr="004F2992">
        <w:t>указать свой секретный код или секретный вопрос.</w:t>
      </w:r>
    </w:p>
    <w:p w:rsidR="00D80FF1" w:rsidRPr="004F2992" w:rsidRDefault="00D80FF1" w:rsidP="00D80FF1">
      <w:pPr>
        <w:pStyle w:val="a3"/>
      </w:pPr>
      <w:r w:rsidRPr="004F2992">
        <w:t>В дальнейшем при необходимости получить персональную информацию гражданину потребуется сообщить специалисту ПФР своё кодовое слово, а также назвать ФИО и номер СНИЛС.</w:t>
      </w:r>
    </w:p>
    <w:p w:rsidR="004F2992" w:rsidRPr="004F2992" w:rsidRDefault="004F2992" w:rsidP="004F2992">
      <w:pPr>
        <w:rPr>
          <w:color w:val="000000"/>
        </w:rPr>
      </w:pPr>
      <w:r w:rsidRPr="004F2992">
        <w:rPr>
          <w:color w:val="000000"/>
        </w:rPr>
        <w:t xml:space="preserve">Справки по телефону:  </w:t>
      </w:r>
    </w:p>
    <w:p w:rsidR="004F2992" w:rsidRPr="004F2992" w:rsidRDefault="004F2992" w:rsidP="004F2992">
      <w:pPr>
        <w:rPr>
          <w:color w:val="000000"/>
        </w:rPr>
      </w:pPr>
      <w:r w:rsidRPr="004F2992">
        <w:rPr>
          <w:color w:val="000000"/>
        </w:rPr>
        <w:t>«горячая линия» г</w:t>
      </w:r>
      <w:proofErr w:type="gramStart"/>
      <w:r w:rsidRPr="004F2992">
        <w:rPr>
          <w:color w:val="000000"/>
        </w:rPr>
        <w:t>.К</w:t>
      </w:r>
      <w:proofErr w:type="gramEnd"/>
      <w:r w:rsidRPr="004F2992">
        <w:rPr>
          <w:color w:val="000000"/>
        </w:rPr>
        <w:t>ировск  (81362) 21259, (81362) 23398</w:t>
      </w:r>
    </w:p>
    <w:p w:rsidR="004F2992" w:rsidRPr="004F2992" w:rsidRDefault="004F2992" w:rsidP="004F2992">
      <w:pPr>
        <w:rPr>
          <w:color w:val="000000"/>
        </w:rPr>
      </w:pPr>
      <w:r w:rsidRPr="004F2992">
        <w:rPr>
          <w:color w:val="000000"/>
        </w:rPr>
        <w:t>«горячая линия» г</w:t>
      </w:r>
      <w:proofErr w:type="gramStart"/>
      <w:r w:rsidRPr="004F2992">
        <w:rPr>
          <w:color w:val="000000"/>
        </w:rPr>
        <w:t>.В</w:t>
      </w:r>
      <w:proofErr w:type="gramEnd"/>
      <w:r w:rsidRPr="004F2992">
        <w:rPr>
          <w:color w:val="000000"/>
        </w:rPr>
        <w:t>олхов    (81363) 25701, (81363) 21980</w:t>
      </w:r>
    </w:p>
    <w:p w:rsidR="004F2992" w:rsidRPr="004F2992" w:rsidRDefault="004F2992" w:rsidP="004F2992">
      <w:r w:rsidRPr="004F2992">
        <w:t>Заместитель начальника Управления Ю.Ю.Дегтярева</w:t>
      </w:r>
    </w:p>
    <w:p w:rsidR="00F1732A" w:rsidRPr="004F2992" w:rsidRDefault="00F1732A"/>
    <w:sectPr w:rsidR="00F1732A" w:rsidRPr="004F2992" w:rsidSect="00F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FF1"/>
    <w:rsid w:val="004F2992"/>
    <w:rsid w:val="00CF1927"/>
    <w:rsid w:val="00D80FF1"/>
    <w:rsid w:val="00F1732A"/>
    <w:rsid w:val="00F6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D80FF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80F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80FF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80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2021-02-08T07:18:00Z</cp:lastPrinted>
  <dcterms:created xsi:type="dcterms:W3CDTF">2021-02-08T07:26:00Z</dcterms:created>
  <dcterms:modified xsi:type="dcterms:W3CDTF">2021-02-08T07:26:00Z</dcterms:modified>
</cp:coreProperties>
</file>