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9" w:type="pct"/>
        <w:tblLook w:val="04A0" w:firstRow="1" w:lastRow="0" w:firstColumn="1" w:lastColumn="0" w:noHBand="0" w:noVBand="1"/>
      </w:tblPr>
      <w:tblGrid>
        <w:gridCol w:w="5211"/>
        <w:gridCol w:w="742"/>
        <w:gridCol w:w="381"/>
        <w:gridCol w:w="741"/>
        <w:gridCol w:w="814"/>
        <w:gridCol w:w="741"/>
        <w:gridCol w:w="753"/>
        <w:gridCol w:w="741"/>
      </w:tblGrid>
      <w:tr w:rsidR="00EF6779" w:rsidRPr="001E61B2" w:rsidTr="001F575B">
        <w:trPr>
          <w:trHeight w:val="355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F6779" w:rsidRPr="001E61B2" w:rsidRDefault="00EF6779" w:rsidP="001F575B">
            <w:pPr>
              <w:jc w:val="right"/>
            </w:pPr>
            <w:bookmarkStart w:id="0" w:name="RANGE!A1:D47"/>
            <w:r w:rsidRPr="001E61B2">
              <w:t>УТВЕРЖДЕНА</w:t>
            </w:r>
          </w:p>
          <w:bookmarkEnd w:id="0"/>
          <w:p w:rsidR="00EF6779" w:rsidRPr="001E61B2" w:rsidRDefault="00EF6779" w:rsidP="001F575B">
            <w:pPr>
              <w:jc w:val="right"/>
            </w:pPr>
            <w:r w:rsidRPr="001E61B2">
              <w:t>решением совета депутатов</w:t>
            </w:r>
          </w:p>
          <w:p w:rsidR="00EF6779" w:rsidRPr="001E61B2" w:rsidRDefault="00EF6779" w:rsidP="001F575B">
            <w:pPr>
              <w:jc w:val="right"/>
            </w:pPr>
            <w:r w:rsidRPr="001E61B2">
              <w:t xml:space="preserve">муниципального образования </w:t>
            </w:r>
            <w:proofErr w:type="spellStart"/>
            <w:r w:rsidRPr="001E61B2">
              <w:t>Мгинское</w:t>
            </w:r>
            <w:proofErr w:type="spellEnd"/>
            <w:r w:rsidRPr="001E61B2">
              <w:t xml:space="preserve"> городское поселение</w:t>
            </w:r>
          </w:p>
          <w:p w:rsidR="00EF6779" w:rsidRPr="001E61B2" w:rsidRDefault="00EF6779" w:rsidP="001F575B">
            <w:pPr>
              <w:jc w:val="right"/>
            </w:pPr>
            <w:r w:rsidRPr="001E61B2">
              <w:t xml:space="preserve"> Кировского муниципального района Ленинградской области</w:t>
            </w:r>
          </w:p>
          <w:p w:rsidR="00EF6779" w:rsidRPr="001E61B2" w:rsidRDefault="00EF6779" w:rsidP="001F575B">
            <w:pPr>
              <w:jc w:val="right"/>
            </w:pPr>
            <w:r w:rsidRPr="001E61B2">
              <w:t>от 6 декабря 2018 г</w:t>
            </w:r>
            <w:r>
              <w:t>ода</w:t>
            </w:r>
            <w:r w:rsidRPr="001E61B2">
              <w:t xml:space="preserve">  №</w:t>
            </w:r>
            <w:r>
              <w:t xml:space="preserve"> </w:t>
            </w:r>
            <w:r w:rsidRPr="001E61B2">
              <w:t>47</w:t>
            </w:r>
          </w:p>
          <w:p w:rsidR="00EF6779" w:rsidRPr="001E61B2" w:rsidRDefault="00EF6779" w:rsidP="001F575B">
            <w:pPr>
              <w:jc w:val="right"/>
            </w:pPr>
            <w:r w:rsidRPr="001E61B2">
              <w:t>(Приложение 5)</w:t>
            </w:r>
          </w:p>
          <w:p w:rsidR="00EF6779" w:rsidRPr="001E61B2" w:rsidRDefault="00EF6779" w:rsidP="001F575B">
            <w:pPr>
              <w:jc w:val="right"/>
            </w:pPr>
            <w:proofErr w:type="gramStart"/>
            <w:r w:rsidRPr="001E61B2">
              <w:t>(в редакции решения совета депутатов</w:t>
            </w:r>
            <w:proofErr w:type="gramEnd"/>
          </w:p>
          <w:p w:rsidR="00EF6779" w:rsidRPr="001E61B2" w:rsidRDefault="00EF6779" w:rsidP="001F575B">
            <w:pPr>
              <w:jc w:val="right"/>
            </w:pPr>
            <w:r w:rsidRPr="001E61B2">
              <w:t xml:space="preserve">от </w:t>
            </w:r>
            <w:r>
              <w:t>3</w:t>
            </w:r>
            <w:r w:rsidRPr="001E61B2">
              <w:t xml:space="preserve">  октября 2019</w:t>
            </w:r>
            <w:r>
              <w:t xml:space="preserve"> </w:t>
            </w:r>
            <w:r w:rsidRPr="001E61B2">
              <w:t>г</w:t>
            </w:r>
            <w:r>
              <w:t>ода</w:t>
            </w:r>
            <w:r w:rsidRPr="001E61B2">
              <w:t xml:space="preserve"> №</w:t>
            </w:r>
            <w:r>
              <w:t xml:space="preserve"> 7</w:t>
            </w:r>
            <w:r w:rsidRPr="001E61B2">
              <w:t>)</w:t>
            </w:r>
          </w:p>
          <w:p w:rsidR="00EF6779" w:rsidRPr="001E61B2" w:rsidRDefault="00EF6779" w:rsidP="001F575B">
            <w:pPr>
              <w:jc w:val="right"/>
            </w:pPr>
            <w:r w:rsidRPr="001E61B2">
              <w:t> </w:t>
            </w:r>
          </w:p>
          <w:p w:rsidR="00EF6779" w:rsidRPr="001E61B2" w:rsidRDefault="00EF6779" w:rsidP="001F575B">
            <w:pPr>
              <w:jc w:val="right"/>
            </w:pPr>
          </w:p>
        </w:tc>
      </w:tr>
      <w:tr w:rsidR="00EF6779" w:rsidRPr="001E61B2" w:rsidTr="001F575B">
        <w:trPr>
          <w:trHeight w:val="121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779" w:rsidRPr="001E61B2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1B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F6779" w:rsidRPr="001E61B2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61B2">
              <w:rPr>
                <w:b/>
                <w:bCs/>
                <w:sz w:val="28"/>
                <w:szCs w:val="28"/>
              </w:rPr>
              <w:t>Мгинского</w:t>
            </w:r>
            <w:proofErr w:type="spellEnd"/>
            <w:r w:rsidRPr="001E61B2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  <w:p w:rsidR="00EF6779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1B2">
              <w:rPr>
                <w:b/>
                <w:bCs/>
                <w:sz w:val="28"/>
                <w:szCs w:val="28"/>
              </w:rPr>
              <w:t xml:space="preserve">по разделам и подразделам классификации расходов  бюджетов  </w:t>
            </w:r>
          </w:p>
          <w:p w:rsidR="00EF6779" w:rsidRPr="001E61B2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1B2">
              <w:rPr>
                <w:b/>
                <w:bCs/>
                <w:sz w:val="28"/>
                <w:szCs w:val="28"/>
              </w:rPr>
              <w:t>на 2019 год</w:t>
            </w:r>
          </w:p>
        </w:tc>
      </w:tr>
      <w:tr w:rsidR="00EF6779" w:rsidRPr="001E61B2" w:rsidTr="001F575B">
        <w:trPr>
          <w:trHeight w:val="270"/>
        </w:trPr>
        <w:tc>
          <w:tcPr>
            <w:tcW w:w="2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1E61B2" w:rsidRDefault="00EF6779" w:rsidP="001F575B">
            <w:pPr>
              <w:jc w:val="center"/>
              <w:rPr>
                <w:b/>
                <w:bCs/>
              </w:rPr>
            </w:pPr>
            <w:r w:rsidRPr="001E61B2">
              <w:rPr>
                <w:b/>
                <w:bCs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779" w:rsidRPr="001E61B2" w:rsidRDefault="00EF6779" w:rsidP="001F575B">
            <w:pPr>
              <w:jc w:val="center"/>
            </w:pPr>
            <w:r w:rsidRPr="001E61B2"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779" w:rsidRPr="001E61B2" w:rsidRDefault="00EF6779" w:rsidP="001F575B">
            <w:pPr>
              <w:jc w:val="center"/>
            </w:pPr>
            <w:r w:rsidRPr="001E61B2"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779" w:rsidRPr="001E61B2" w:rsidRDefault="00EF6779" w:rsidP="001F575B">
            <w:pPr>
              <w:jc w:val="center"/>
            </w:pPr>
            <w:r w:rsidRPr="001E61B2">
              <w:t> </w:t>
            </w:r>
          </w:p>
        </w:tc>
      </w:tr>
      <w:tr w:rsidR="00EF6779" w:rsidRPr="00380690" w:rsidTr="001F575B">
        <w:trPr>
          <w:gridAfter w:val="1"/>
          <w:wAfter w:w="366" w:type="pct"/>
          <w:trHeight w:val="709"/>
        </w:trPr>
        <w:tc>
          <w:tcPr>
            <w:tcW w:w="257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Наименование раздела и подраздела</w:t>
            </w:r>
          </w:p>
        </w:tc>
        <w:tc>
          <w:tcPr>
            <w:tcW w:w="554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Код раздела</w:t>
            </w:r>
          </w:p>
        </w:tc>
        <w:tc>
          <w:tcPr>
            <w:tcW w:w="7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Код подраздела</w:t>
            </w:r>
          </w:p>
        </w:tc>
        <w:tc>
          <w:tcPr>
            <w:tcW w:w="73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2019 год сумма (тысяч рублей)</w:t>
            </w:r>
          </w:p>
        </w:tc>
      </w:tr>
      <w:tr w:rsidR="00EF6779" w:rsidRPr="00380690" w:rsidTr="001F575B">
        <w:trPr>
          <w:gridAfter w:val="1"/>
          <w:wAfter w:w="366" w:type="pct"/>
          <w:trHeight w:val="390"/>
        </w:trPr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26 925,0</w:t>
            </w:r>
          </w:p>
        </w:tc>
      </w:tr>
      <w:tr w:rsidR="00EF6779" w:rsidRPr="00380690" w:rsidTr="001F575B">
        <w:trPr>
          <w:gridAfter w:val="1"/>
          <w:wAfter w:w="366" w:type="pct"/>
          <w:trHeight w:val="75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0103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3 344,4</w:t>
            </w:r>
          </w:p>
        </w:tc>
      </w:tr>
      <w:tr w:rsidR="00EF6779" w:rsidRPr="00380690" w:rsidTr="001F575B">
        <w:trPr>
          <w:gridAfter w:val="1"/>
          <w:wAfter w:w="366" w:type="pct"/>
          <w:trHeight w:val="112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0104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15 228,8</w:t>
            </w:r>
          </w:p>
        </w:tc>
      </w:tr>
      <w:tr w:rsidR="00EF6779" w:rsidRPr="00380690" w:rsidTr="001F575B">
        <w:trPr>
          <w:gridAfter w:val="1"/>
          <w:wAfter w:w="366" w:type="pct"/>
          <w:trHeight w:val="7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0106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227,8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0107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1 186,8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0111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980,0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0113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5 957,2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556,5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0203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556,5</w:t>
            </w:r>
          </w:p>
        </w:tc>
      </w:tr>
      <w:tr w:rsidR="00EF6779" w:rsidRPr="00380690" w:rsidTr="001F575B">
        <w:trPr>
          <w:gridAfter w:val="1"/>
          <w:wAfter w:w="366" w:type="pct"/>
          <w:trHeight w:val="75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1 569,0</w:t>
            </w:r>
          </w:p>
        </w:tc>
      </w:tr>
      <w:tr w:rsidR="00EF6779" w:rsidRPr="00380690" w:rsidTr="001F575B">
        <w:trPr>
          <w:gridAfter w:val="1"/>
          <w:wAfter w:w="366" w:type="pct"/>
          <w:trHeight w:val="75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0309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173,4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0310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1 395,6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33 801,8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0409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29 202,2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0412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4 599,6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164 044,9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0501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4 012,3</w:t>
            </w:r>
          </w:p>
        </w:tc>
      </w:tr>
      <w:tr w:rsidR="00EF6779" w:rsidRPr="00380690" w:rsidTr="001F575B">
        <w:trPr>
          <w:gridAfter w:val="1"/>
          <w:wAfter w:w="366" w:type="pct"/>
          <w:trHeight w:val="484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0502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102 109,3</w:t>
            </w:r>
          </w:p>
        </w:tc>
      </w:tr>
      <w:tr w:rsidR="00EF6779" w:rsidRPr="00380690" w:rsidTr="001F575B">
        <w:trPr>
          <w:gridAfter w:val="1"/>
          <w:wAfter w:w="366" w:type="pct"/>
          <w:trHeight w:val="48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0503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46 261,4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0505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11 661,9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99,3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0707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99,3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35 083,0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0801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33 437,4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0804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1 645,6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2 258,6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1001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2 258,6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1102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340,0</w:t>
            </w:r>
          </w:p>
        </w:tc>
      </w:tr>
      <w:tr w:rsidR="00EF6779" w:rsidRPr="00380690" w:rsidTr="001F575B">
        <w:trPr>
          <w:gridAfter w:val="1"/>
          <w:wAfter w:w="366" w:type="pct"/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186,0</w:t>
            </w:r>
          </w:p>
        </w:tc>
      </w:tr>
      <w:tr w:rsidR="00EF6779" w:rsidRPr="00380690" w:rsidTr="001F575B">
        <w:trPr>
          <w:gridAfter w:val="1"/>
          <w:wAfter w:w="366" w:type="pct"/>
          <w:trHeight w:val="79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1301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sz w:val="28"/>
                <w:szCs w:val="28"/>
              </w:rPr>
            </w:pPr>
            <w:r w:rsidRPr="00380690">
              <w:rPr>
                <w:sz w:val="28"/>
                <w:szCs w:val="28"/>
              </w:rPr>
              <w:t>186,0</w:t>
            </w:r>
          </w:p>
        </w:tc>
      </w:tr>
      <w:tr w:rsidR="00EF6779" w:rsidRPr="00380690" w:rsidTr="001F575B">
        <w:trPr>
          <w:gridAfter w:val="1"/>
          <w:wAfter w:w="366" w:type="pct"/>
          <w:trHeight w:val="709"/>
        </w:trPr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6779" w:rsidRPr="00380690" w:rsidRDefault="00EF6779" w:rsidP="001F575B">
            <w:pPr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779" w:rsidRPr="00380690" w:rsidRDefault="00EF6779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690">
              <w:rPr>
                <w:b/>
                <w:bCs/>
                <w:sz w:val="28"/>
                <w:szCs w:val="28"/>
              </w:rPr>
              <w:t>264 864,1</w:t>
            </w:r>
          </w:p>
        </w:tc>
      </w:tr>
    </w:tbl>
    <w:p w:rsidR="00EF6779" w:rsidRDefault="00EF6779" w:rsidP="00EF6779">
      <w:pPr>
        <w:jc w:val="both"/>
        <w:rPr>
          <w:sz w:val="28"/>
          <w:szCs w:val="28"/>
        </w:rPr>
      </w:pPr>
    </w:p>
    <w:p w:rsidR="00EF6779" w:rsidRDefault="00EF6779" w:rsidP="00EF6779">
      <w:pPr>
        <w:jc w:val="both"/>
        <w:rPr>
          <w:sz w:val="28"/>
          <w:szCs w:val="28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9"/>
    <w:rsid w:val="006C0E26"/>
    <w:rsid w:val="008E52DE"/>
    <w:rsid w:val="00D045AA"/>
    <w:rsid w:val="00E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2020-03-05T12:19:00Z</dcterms:created>
  <dcterms:modified xsi:type="dcterms:W3CDTF">2020-03-05T12:20:00Z</dcterms:modified>
</cp:coreProperties>
</file>