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834A9">
        <w:rPr>
          <w:rFonts w:ascii="Times New Roman" w:hAnsi="Times New Roman" w:cs="Times New Roman"/>
          <w:sz w:val="20"/>
          <w:szCs w:val="20"/>
        </w:rPr>
        <w:t>Мгинское</w:t>
      </w:r>
      <w:proofErr w:type="spellEnd"/>
      <w:r w:rsidRPr="00D834A9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 октября 2020 года № 677</w:t>
      </w:r>
    </w:p>
    <w:p w:rsidR="00E54372" w:rsidRPr="00D834A9" w:rsidRDefault="00E54372" w:rsidP="00E54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E54372" w:rsidRDefault="00E54372" w:rsidP="00E543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4372" w:rsidRPr="00636936" w:rsidRDefault="00E54372" w:rsidP="00E54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4372" w:rsidRPr="00636936" w:rsidRDefault="00E54372" w:rsidP="00E54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 xml:space="preserve">«Газоснабжение и газификация муниципального образования </w:t>
      </w:r>
      <w:proofErr w:type="spellStart"/>
      <w:r w:rsidRPr="00636936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Pr="0063693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</w:p>
    <w:p w:rsidR="00E54372" w:rsidRPr="00E756DD" w:rsidRDefault="00E54372" w:rsidP="00E543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372" w:rsidRPr="0098791E" w:rsidRDefault="00E54372" w:rsidP="00E54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54372" w:rsidRPr="00636936" w:rsidTr="00213FEB">
        <w:trPr>
          <w:trHeight w:val="617"/>
        </w:trPr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«Газоснабжение и газификация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области» 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31.03.1999 № 69-ФЗ «О газоснабжении в Российской Федерации»</w:t>
            </w:r>
          </w:p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2D0B4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Ленинградской области от 30.08.2013  № 282 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«Газификация Ленинградской области»" государственной программы Ленинградской области «Обеспечение устойчивого функционирования и развития коммунальной  и инженерной</w:t>
            </w:r>
            <w:proofErr w:type="gramEnd"/>
            <w:r w:rsidRPr="002D0B40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и повышение </w:t>
            </w:r>
            <w:proofErr w:type="spellStart"/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D0B40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области».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жилищно-коммунального хозяйства и технического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Проектные и строительные организации, привлеченные на конкурсной основе.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государственной политики по обеспечению населения природным газом на территории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</w:t>
            </w:r>
          </w:p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     2.Повышение уровня социально-экономического развития, улучшение условий жизни населения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</w:t>
            </w:r>
          </w:p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     3. Организация в границах поселения газоснабжения населения в пределах полномочий, установленных законодательством Российской Федерации.</w:t>
            </w:r>
          </w:p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    4. Предупреждение и ликвидация последствий чрезвычайных ситуаций.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   1. Ведение технического обслуживания распределительных газопроводов, находящихся в собственности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</w:t>
            </w:r>
          </w:p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   2. Увеличение протяженности распределительных газопроводов, находящихся в собственности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</w:t>
            </w:r>
          </w:p>
        </w:tc>
      </w:tr>
      <w:tr w:rsidR="00E54372" w:rsidRPr="00636936" w:rsidTr="00213FEB">
        <w:tc>
          <w:tcPr>
            <w:tcW w:w="2660" w:type="dxa"/>
          </w:tcPr>
          <w:p w:rsidR="00E54372" w:rsidRPr="00636936" w:rsidRDefault="00E54372" w:rsidP="0021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</w:t>
            </w:r>
          </w:p>
        </w:tc>
        <w:tc>
          <w:tcPr>
            <w:tcW w:w="6911" w:type="dxa"/>
          </w:tcPr>
          <w:p w:rsidR="00E54372" w:rsidRPr="00636936" w:rsidRDefault="00E54372" w:rsidP="0021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администрацией муниципального образования </w:t>
            </w:r>
            <w:proofErr w:type="spellStart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области.  </w:t>
            </w:r>
          </w:p>
        </w:tc>
      </w:tr>
    </w:tbl>
    <w:p w:rsidR="00E54372" w:rsidRPr="00E97EDE" w:rsidRDefault="00E54372" w:rsidP="00E5437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372" w:rsidRDefault="00E54372" w:rsidP="00E543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проблемы газификации  </w:t>
      </w:r>
    </w:p>
    <w:p w:rsidR="00E54372" w:rsidRPr="0098791E" w:rsidRDefault="00E54372" w:rsidP="00E54372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98791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98791E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Pr="0098791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 xml:space="preserve">Уровень газификации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социальное и экономическое развитие,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 Природный газ по-прежнему является наименее затратным видом топлива. </w:t>
      </w:r>
    </w:p>
    <w:p w:rsidR="00E54372" w:rsidRPr="00FD5D5D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составе муниципального образования </w:t>
      </w:r>
      <w:proofErr w:type="spellStart"/>
      <w:r w:rsidRPr="00623FD6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23FD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>
        <w:rPr>
          <w:rFonts w:ascii="Times New Roman" w:hAnsi="Times New Roman" w:cs="Times New Roman"/>
          <w:sz w:val="28"/>
          <w:szCs w:val="28"/>
        </w:rPr>
        <w:t>м составляет 78% (только 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Мга), из них 14% (г.п.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Мга и сельские населенные пункты) сжиженным газом.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Снабжение природным газом доступно только в одном населенном пункте: городском поселке Мга.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 xml:space="preserve">Развитие системы газоснабжения МО </w:t>
      </w:r>
      <w:proofErr w:type="spellStart"/>
      <w:r w:rsidRPr="00FD5D5D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FD5D5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недостаточной доходной базы местного бюджета. Объемы ввода объектов г</w:t>
      </w:r>
      <w:r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372" w:rsidRPr="002D3650" w:rsidRDefault="00E54372" w:rsidP="00E5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proofErr w:type="gramStart"/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жилых домов ведется в соответствии </w:t>
      </w:r>
      <w:r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разработанным на основании пункта 2 </w:t>
      </w:r>
      <w:r w:rsidRPr="001D5DD5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30.08.2013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DD5">
        <w:rPr>
          <w:rFonts w:ascii="Times New Roman" w:hAnsi="Times New Roman" w:cs="Times New Roman"/>
          <w:sz w:val="28"/>
          <w:szCs w:val="28"/>
        </w:rPr>
        <w:t>282 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</w:t>
      </w:r>
      <w:proofErr w:type="gramEnd"/>
      <w:r w:rsidRPr="001D5DD5">
        <w:rPr>
          <w:rFonts w:ascii="Times New Roman" w:hAnsi="Times New Roman" w:cs="Times New Roman"/>
          <w:sz w:val="28"/>
          <w:szCs w:val="28"/>
        </w:rPr>
        <w:t xml:space="preserve"> с выполнением работ по подключению внутридомового газового оборудования индивидуальных домовладений к сетям газораспределения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«Газификация Ленинградской области»</w:t>
      </w:r>
      <w:r w:rsidRPr="001D5D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 и инженерной инфраструктуры и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72" w:rsidRDefault="00E54372" w:rsidP="00E54372">
      <w:pPr>
        <w:spacing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           </w:t>
      </w:r>
    </w:p>
    <w:p w:rsidR="00E54372" w:rsidRPr="0078105E" w:rsidRDefault="00E54372" w:rsidP="00E54372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цели </w:t>
      </w:r>
      <w:r w:rsidRPr="004A4127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целью Программы являе</w:t>
      </w:r>
      <w:r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FE">
        <w:rPr>
          <w:rFonts w:ascii="Times New Roman" w:hAnsi="Times New Roman" w:cs="Times New Roman"/>
          <w:sz w:val="28"/>
          <w:szCs w:val="28"/>
        </w:rPr>
        <w:t xml:space="preserve">продолжение развития газификации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165FE">
        <w:rPr>
          <w:rFonts w:ascii="Times New Roman" w:hAnsi="Times New Roman" w:cs="Times New Roman"/>
          <w:sz w:val="28"/>
          <w:szCs w:val="28"/>
        </w:rPr>
        <w:t xml:space="preserve">, обеспечение устойчивого снабжения населения </w:t>
      </w:r>
      <w:r>
        <w:rPr>
          <w:rFonts w:ascii="Times New Roman" w:hAnsi="Times New Roman" w:cs="Times New Roman"/>
          <w:sz w:val="28"/>
          <w:szCs w:val="28"/>
        </w:rPr>
        <w:t>природным газом, проектирование и строительство распределительных газопроводов.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>
        <w:rPr>
          <w:rFonts w:ascii="Times New Roman" w:hAnsi="Times New Roman" w:cs="Times New Roman"/>
          <w:sz w:val="28"/>
          <w:szCs w:val="28"/>
        </w:rPr>
        <w:t>еализации Программы: 2021-2023</w:t>
      </w:r>
      <w:r w:rsidRPr="00E756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4372" w:rsidRPr="00E756DD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72" w:rsidRPr="008D220C" w:rsidRDefault="00E54372" w:rsidP="00E5437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9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372" w:rsidRPr="000357CE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Основное мероприятие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обеспечению газоснабжением населения на территории поселения, проектирование и 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105E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07F">
        <w:rPr>
          <w:rFonts w:ascii="Times New Roman" w:hAnsi="Times New Roman" w:cs="Times New Roman"/>
          <w:sz w:val="28"/>
          <w:szCs w:val="28"/>
        </w:rPr>
        <w:t>реализация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>
        <w:rPr>
          <w:rFonts w:ascii="Times New Roman" w:hAnsi="Times New Roman" w:cs="Times New Roman"/>
          <w:sz w:val="28"/>
          <w:szCs w:val="28"/>
        </w:rPr>
        <w:t>, строительство объектов газоснабжения.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72" w:rsidRDefault="00E54372" w:rsidP="00E5437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Объемы </w:t>
      </w:r>
      <w:r w:rsidRPr="00CB239E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E54372" w:rsidRPr="004F7D97" w:rsidRDefault="00E54372" w:rsidP="00E5437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приведены в Приложении к Программе и могут корректироваться при исполнении бюджета.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на основании заключенных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</w:t>
      </w:r>
    </w:p>
    <w:p w:rsidR="00E54372" w:rsidRPr="00ED5803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372" w:rsidRPr="00ED5803" w:rsidRDefault="00E54372" w:rsidP="00E5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5803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E54372" w:rsidRPr="00ED5803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муниципального образования </w:t>
      </w:r>
      <w:proofErr w:type="spellStart"/>
      <w:r w:rsidRPr="00ED580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D580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области, в том числе несет ответственность за реализацию и конечные результаты, рациональное использование выделенных на ее выполнение финансовых средств.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муниципальных контрактов (договоров) на поставку товаров, выполнение работ и оказание услуг для муниципальных нужд, заключаемых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ED5803">
        <w:rPr>
          <w:rFonts w:ascii="Times New Roman" w:hAnsi="Times New Roman" w:cs="Times New Roman"/>
          <w:sz w:val="28"/>
          <w:szCs w:val="28"/>
        </w:rPr>
        <w:t>. Муниципальный контракт определяет права и обязанности муниц</w:t>
      </w:r>
      <w:r>
        <w:rPr>
          <w:rFonts w:ascii="Times New Roman" w:hAnsi="Times New Roman" w:cs="Times New Roman"/>
          <w:sz w:val="28"/>
          <w:szCs w:val="28"/>
        </w:rPr>
        <w:t>ипального заказчика и подрядчика (исполнителя)</w:t>
      </w:r>
      <w:r w:rsidRPr="00ED5803">
        <w:rPr>
          <w:rFonts w:ascii="Times New Roman" w:hAnsi="Times New Roman" w:cs="Times New Roman"/>
          <w:sz w:val="28"/>
          <w:szCs w:val="28"/>
        </w:rPr>
        <w:t xml:space="preserve"> по обеспечению муниципальных нужд, регулирует их отношения при выполнении муниципального контракта, в том числе предусматривает осуществление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 заказчиком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803">
        <w:rPr>
          <w:rFonts w:ascii="Times New Roman" w:hAnsi="Times New Roman" w:cs="Times New Roman"/>
          <w:sz w:val="28"/>
          <w:szCs w:val="28"/>
        </w:rPr>
        <w:t>ходом работ по выполнению муниципального контракта.</w:t>
      </w:r>
    </w:p>
    <w:p w:rsidR="00E54372" w:rsidRPr="00ED5803" w:rsidRDefault="00E54372" w:rsidP="00E543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372" w:rsidRPr="00ED5803" w:rsidRDefault="00E54372" w:rsidP="00E5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03">
        <w:rPr>
          <w:rFonts w:ascii="Times New Roman" w:hAnsi="Times New Roman" w:cs="Times New Roman"/>
          <w:b/>
          <w:sz w:val="28"/>
          <w:szCs w:val="28"/>
        </w:rPr>
        <w:t>ходом реализации Программы</w:t>
      </w:r>
    </w:p>
    <w:p w:rsidR="00E54372" w:rsidRDefault="00E54372" w:rsidP="00E543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80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Pr="00ED5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  М</w:t>
      </w:r>
      <w:r w:rsidRPr="007B4C09">
        <w:rPr>
          <w:rFonts w:ascii="Times New Roman" w:hAnsi="Times New Roman" w:cs="Times New Roman"/>
          <w:sz w:val="28"/>
          <w:szCs w:val="28"/>
        </w:rPr>
        <w:t>униципальное казенное учреждение «Управление жилищно-коммунального хозяйства и техничес</w:t>
      </w:r>
      <w:r>
        <w:rPr>
          <w:rFonts w:ascii="Times New Roman" w:hAnsi="Times New Roman" w:cs="Times New Roman"/>
          <w:sz w:val="28"/>
          <w:szCs w:val="28"/>
        </w:rPr>
        <w:t xml:space="preserve">кого обеспечения» </w:t>
      </w:r>
      <w:r w:rsidRPr="007B4C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B4C0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7B4C0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803">
        <w:rPr>
          <w:rFonts w:ascii="Times New Roman" w:hAnsi="Times New Roman" w:cs="Times New Roman"/>
          <w:sz w:val="28"/>
          <w:szCs w:val="28"/>
        </w:rPr>
        <w:t xml:space="preserve">в течение срока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ED5803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тавляет заместителю главы администрации</w:t>
      </w:r>
      <w:r w:rsidRPr="00ED58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тчеты о </w:t>
      </w:r>
      <w:r w:rsidRPr="00ED5803">
        <w:rPr>
          <w:rFonts w:ascii="Times New Roman" w:hAnsi="Times New Roman" w:cs="Times New Roman"/>
          <w:sz w:val="28"/>
          <w:szCs w:val="28"/>
        </w:rPr>
        <w:t>выполнении мер</w:t>
      </w:r>
      <w:r>
        <w:rPr>
          <w:rFonts w:ascii="Times New Roman" w:hAnsi="Times New Roman" w:cs="Times New Roman"/>
          <w:sz w:val="28"/>
          <w:szCs w:val="28"/>
        </w:rPr>
        <w:t>оприятий Программы.</w:t>
      </w:r>
    </w:p>
    <w:p w:rsidR="00E54372" w:rsidRPr="002D0B40" w:rsidRDefault="00E54372" w:rsidP="00E543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372" w:rsidRPr="003B336C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</w:t>
      </w:r>
      <w:r w:rsidRPr="003B336C">
        <w:rPr>
          <w:rFonts w:ascii="Times New Roman" w:hAnsi="Times New Roman"/>
          <w:sz w:val="20"/>
          <w:szCs w:val="20"/>
        </w:rPr>
        <w:t xml:space="preserve"> программе «Газоснабжение и газификация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3B336C">
        <w:rPr>
          <w:rFonts w:ascii="Times New Roman" w:hAnsi="Times New Roman"/>
          <w:sz w:val="20"/>
          <w:szCs w:val="20"/>
        </w:rPr>
        <w:t>Мгинское</w:t>
      </w:r>
      <w:proofErr w:type="spellEnd"/>
      <w:r w:rsidRPr="003B336C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>
        <w:rPr>
          <w:rFonts w:ascii="Times New Roman" w:hAnsi="Times New Roman"/>
          <w:sz w:val="20"/>
          <w:szCs w:val="20"/>
        </w:rPr>
        <w:t>на Ленинградской области</w:t>
      </w:r>
      <w:r w:rsidRPr="003B336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утвержденной постановлением администрации </w:t>
      </w:r>
    </w:p>
    <w:p w:rsidR="00E54372" w:rsidRPr="003B336C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9 октября  2020  года № 677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54372" w:rsidRPr="00417C03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3D06">
        <w:rPr>
          <w:rFonts w:ascii="Times New Roman" w:hAnsi="Times New Roman" w:cs="Times New Roman"/>
          <w:b/>
          <w:sz w:val="28"/>
          <w:szCs w:val="28"/>
        </w:rPr>
        <w:t xml:space="preserve">Газоснабжение и газификация муниципального образования </w:t>
      </w:r>
      <w:proofErr w:type="spellStart"/>
      <w:r w:rsidRPr="00703D06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Pr="00703D0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4372" w:rsidRPr="00703D06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72" w:rsidRPr="00DF1EB9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1843"/>
        <w:gridCol w:w="1701"/>
        <w:gridCol w:w="1134"/>
        <w:gridCol w:w="1808"/>
      </w:tblGrid>
      <w:tr w:rsidR="00E54372" w:rsidRPr="008E5CD3" w:rsidTr="00213FEB">
        <w:trPr>
          <w:trHeight w:val="254"/>
        </w:trPr>
        <w:tc>
          <w:tcPr>
            <w:tcW w:w="3085" w:type="dxa"/>
            <w:vMerge w:val="restart"/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54372" w:rsidRPr="008E5CD3" w:rsidTr="00213FEB">
        <w:trPr>
          <w:trHeight w:val="81"/>
        </w:trPr>
        <w:tc>
          <w:tcPr>
            <w:tcW w:w="3085" w:type="dxa"/>
            <w:vMerge/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обеспечению безопасности и бесперебойной работы газопровода.</w:t>
            </w: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Страхование сети газоснабжения муниципального образования </w:t>
            </w:r>
            <w:proofErr w:type="spellStart"/>
            <w:r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>Мгинское</w:t>
            </w:r>
            <w:proofErr w:type="spellEnd"/>
            <w:r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72" w:rsidRPr="002B365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2B365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868 6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8E5CD3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84CD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868 6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tabs>
                <w:tab w:val="left" w:pos="420"/>
                <w:tab w:val="left" w:pos="465"/>
                <w:tab w:val="left" w:pos="540"/>
                <w:tab w:val="center" w:pos="7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2 76</w:t>
            </w: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315 840</w:t>
            </w: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315 84</w:t>
            </w: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B"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497980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80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проектированию и строительству распределительных газопроводов: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д. </w:t>
            </w:r>
            <w:proofErr w:type="spellStart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Пухолово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562 04</w:t>
            </w:r>
            <w:r w:rsidRPr="005C3B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562 040</w:t>
            </w:r>
            <w:r w:rsidRPr="005C3B1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1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232 800,00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329 240,00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329 240,00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1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D4221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ределительный газопровод 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Малукса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5E0135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E0135" w:rsidRDefault="00E54372" w:rsidP="00213FE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E0135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1 642 470</w:t>
            </w:r>
            <w:r w:rsidRPr="005E013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5E0135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5E0135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E0135" w:rsidRDefault="00E54372" w:rsidP="00213FEB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E0135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1 642 47</w:t>
            </w:r>
            <w:r w:rsidRPr="005E013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272 79</w:t>
            </w: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272 790</w:t>
            </w: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1 369 68</w:t>
            </w: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1 369 680</w:t>
            </w: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9513D1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Малукса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1 241 790,00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1 241 790,00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279 990,00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279 990,00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961 800,00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Турышкино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1 174 25</w:t>
            </w:r>
            <w:r w:rsidRPr="00DE016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DE0166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1 174 25</w:t>
            </w:r>
            <w:r w:rsidRPr="00DE016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283 310,00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283 310,00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890 940,00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890 940,00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Петрово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района 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371 83</w:t>
            </w:r>
            <w:r w:rsidRPr="00E230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E230A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371 83</w:t>
            </w:r>
            <w:r w:rsidRPr="00E230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104 650,00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267 180,00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267 180,00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района 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1 213 220</w:t>
            </w:r>
            <w:r w:rsidRPr="002F02F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2F02FE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1 213 22</w:t>
            </w:r>
            <w:r w:rsidRPr="002F02F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253 620,00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253 620,00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959 600,00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Лезье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Кировского района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727 420</w:t>
            </w:r>
            <w:r w:rsidRPr="00433D6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433D6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727 420</w:t>
            </w:r>
            <w:r w:rsidRPr="00433D6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199 000,00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528 420,00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528 420,00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Сологубовка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района Ленинградской области (в том числе проектно-изыскательские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1 149 38</w:t>
            </w:r>
            <w:r w:rsidRPr="006479C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6479C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6479C8" w:rsidRDefault="00E54372" w:rsidP="00213F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1 149 38</w:t>
            </w:r>
            <w:r w:rsidRPr="006479C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280 080,00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869 300,00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0E">
              <w:rPr>
                <w:rFonts w:ascii="Times New Roman" w:hAnsi="Times New Roman" w:cs="Times New Roman"/>
                <w:b/>
                <w:sz w:val="24"/>
                <w:szCs w:val="24"/>
              </w:rPr>
              <w:t>ИТОГО финансовых средств на реализацию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5C3B1A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07">
              <w:rPr>
                <w:rFonts w:ascii="Times New Roman" w:hAnsi="Times New Roman" w:cs="Times New Roman"/>
                <w:b/>
                <w:sz w:val="24"/>
                <w:szCs w:val="24"/>
              </w:rPr>
              <w:t>8 951 000,00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372" w:rsidRPr="00015107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07">
              <w:rPr>
                <w:rFonts w:ascii="Times New Roman" w:hAnsi="Times New Roman" w:cs="Times New Roman"/>
                <w:b/>
                <w:sz w:val="24"/>
                <w:szCs w:val="24"/>
              </w:rPr>
              <w:t>8 951 000,00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1 909 000,00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6 492 000,00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6 492 000,00</w:t>
            </w:r>
          </w:p>
        </w:tc>
      </w:tr>
      <w:tr w:rsidR="00E54372" w:rsidRPr="008E5CD3" w:rsidTr="00213FEB">
        <w:tc>
          <w:tcPr>
            <w:tcW w:w="3085" w:type="dxa"/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372" w:rsidRPr="006B772B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372" w:rsidRPr="00E12C58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54372" w:rsidRDefault="00E54372" w:rsidP="002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</w:tr>
    </w:tbl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372" w:rsidRDefault="00E54372" w:rsidP="00E5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90" w:rsidRDefault="00FE6F90" w:rsidP="00E14B23">
      <w:pPr>
        <w:spacing w:after="0" w:line="240" w:lineRule="auto"/>
      </w:pPr>
      <w:r>
        <w:separator/>
      </w:r>
    </w:p>
  </w:endnote>
  <w:endnote w:type="continuationSeparator" w:id="0">
    <w:p w:rsidR="00FE6F90" w:rsidRDefault="00FE6F90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90" w:rsidRDefault="00FE6F90" w:rsidP="00E14B23">
      <w:pPr>
        <w:spacing w:after="0" w:line="240" w:lineRule="auto"/>
      </w:pPr>
      <w:r>
        <w:separator/>
      </w:r>
    </w:p>
  </w:footnote>
  <w:footnote w:type="continuationSeparator" w:id="0">
    <w:p w:rsidR="00FE6F90" w:rsidRDefault="00FE6F90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  <w:docPartObj>
        <w:docPartGallery w:val="Page Numbers (Top of Page)"/>
        <w:docPartUnique/>
      </w:docPartObj>
    </w:sdtPr>
    <w:sdtContent>
      <w:p w:rsidR="00FE6F90" w:rsidRDefault="00A5069E">
        <w:pPr>
          <w:pStyle w:val="ac"/>
          <w:jc w:val="center"/>
        </w:pPr>
        <w:fldSimple w:instr="PAGE   \* MERGEFORMAT">
          <w:r w:rsidR="00E54372">
            <w:rPr>
              <w:noProof/>
            </w:rPr>
            <w:t>7</w:t>
          </w:r>
        </w:fldSimple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32AA1"/>
    <w:rsid w:val="00032FA8"/>
    <w:rsid w:val="000357CE"/>
    <w:rsid w:val="00043544"/>
    <w:rsid w:val="00057678"/>
    <w:rsid w:val="00062940"/>
    <w:rsid w:val="00062B1C"/>
    <w:rsid w:val="0006363F"/>
    <w:rsid w:val="000B3D8B"/>
    <w:rsid w:val="000B42D2"/>
    <w:rsid w:val="000C04B2"/>
    <w:rsid w:val="000E4D67"/>
    <w:rsid w:val="00101F00"/>
    <w:rsid w:val="00114F0C"/>
    <w:rsid w:val="001161C3"/>
    <w:rsid w:val="00124E85"/>
    <w:rsid w:val="00144D70"/>
    <w:rsid w:val="00156346"/>
    <w:rsid w:val="00174F9A"/>
    <w:rsid w:val="001A2C90"/>
    <w:rsid w:val="001B129B"/>
    <w:rsid w:val="001B63FB"/>
    <w:rsid w:val="001D4D0F"/>
    <w:rsid w:val="001D5DD5"/>
    <w:rsid w:val="001E7B1B"/>
    <w:rsid w:val="002037DF"/>
    <w:rsid w:val="00217C20"/>
    <w:rsid w:val="002350DC"/>
    <w:rsid w:val="002441E9"/>
    <w:rsid w:val="0028042B"/>
    <w:rsid w:val="0029111F"/>
    <w:rsid w:val="00293AD9"/>
    <w:rsid w:val="002A2D41"/>
    <w:rsid w:val="002B3651"/>
    <w:rsid w:val="002C701C"/>
    <w:rsid w:val="002D0B40"/>
    <w:rsid w:val="002D3650"/>
    <w:rsid w:val="002D4637"/>
    <w:rsid w:val="002F02FE"/>
    <w:rsid w:val="002F1D0C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21EA"/>
    <w:rsid w:val="003B336C"/>
    <w:rsid w:val="003C0875"/>
    <w:rsid w:val="003D6374"/>
    <w:rsid w:val="003F166A"/>
    <w:rsid w:val="003F25FA"/>
    <w:rsid w:val="00410920"/>
    <w:rsid w:val="00417C03"/>
    <w:rsid w:val="00433D62"/>
    <w:rsid w:val="00454035"/>
    <w:rsid w:val="00455403"/>
    <w:rsid w:val="00466BDC"/>
    <w:rsid w:val="00467EAF"/>
    <w:rsid w:val="004851D9"/>
    <w:rsid w:val="00490BF7"/>
    <w:rsid w:val="00493BE7"/>
    <w:rsid w:val="00497980"/>
    <w:rsid w:val="004A4127"/>
    <w:rsid w:val="004B0783"/>
    <w:rsid w:val="004C120C"/>
    <w:rsid w:val="004E0DA7"/>
    <w:rsid w:val="004F7D97"/>
    <w:rsid w:val="00501807"/>
    <w:rsid w:val="00506198"/>
    <w:rsid w:val="0051025D"/>
    <w:rsid w:val="00514C36"/>
    <w:rsid w:val="00516228"/>
    <w:rsid w:val="00537C12"/>
    <w:rsid w:val="00547B2C"/>
    <w:rsid w:val="00553A9C"/>
    <w:rsid w:val="00553CFE"/>
    <w:rsid w:val="00563333"/>
    <w:rsid w:val="00570983"/>
    <w:rsid w:val="00580EB7"/>
    <w:rsid w:val="00582905"/>
    <w:rsid w:val="0059372B"/>
    <w:rsid w:val="005C1A32"/>
    <w:rsid w:val="005C2AE2"/>
    <w:rsid w:val="005C3B1A"/>
    <w:rsid w:val="005E0135"/>
    <w:rsid w:val="005E41CF"/>
    <w:rsid w:val="005F65D1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B772B"/>
    <w:rsid w:val="006C41C6"/>
    <w:rsid w:val="006C4E89"/>
    <w:rsid w:val="006D0E50"/>
    <w:rsid w:val="006D54F9"/>
    <w:rsid w:val="006E0A20"/>
    <w:rsid w:val="00703D06"/>
    <w:rsid w:val="00703F9B"/>
    <w:rsid w:val="00711993"/>
    <w:rsid w:val="0074494B"/>
    <w:rsid w:val="007547B1"/>
    <w:rsid w:val="007673FA"/>
    <w:rsid w:val="0078105E"/>
    <w:rsid w:val="00791692"/>
    <w:rsid w:val="007925EE"/>
    <w:rsid w:val="007958E9"/>
    <w:rsid w:val="007B15BC"/>
    <w:rsid w:val="007B4C09"/>
    <w:rsid w:val="007C2CCB"/>
    <w:rsid w:val="007D7120"/>
    <w:rsid w:val="007F34D3"/>
    <w:rsid w:val="00801C04"/>
    <w:rsid w:val="00802EF0"/>
    <w:rsid w:val="00805421"/>
    <w:rsid w:val="00807EAF"/>
    <w:rsid w:val="00820289"/>
    <w:rsid w:val="00852180"/>
    <w:rsid w:val="008638E1"/>
    <w:rsid w:val="008675A1"/>
    <w:rsid w:val="008906C9"/>
    <w:rsid w:val="00892B85"/>
    <w:rsid w:val="008A5798"/>
    <w:rsid w:val="008B3BA4"/>
    <w:rsid w:val="008C42FC"/>
    <w:rsid w:val="008D220C"/>
    <w:rsid w:val="008D539F"/>
    <w:rsid w:val="008E5CD3"/>
    <w:rsid w:val="008E6971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821A5"/>
    <w:rsid w:val="00984FEB"/>
    <w:rsid w:val="0098791E"/>
    <w:rsid w:val="00997187"/>
    <w:rsid w:val="009D4636"/>
    <w:rsid w:val="009E3E34"/>
    <w:rsid w:val="009E70C2"/>
    <w:rsid w:val="00A00EBE"/>
    <w:rsid w:val="00A0488B"/>
    <w:rsid w:val="00A113C3"/>
    <w:rsid w:val="00A30C52"/>
    <w:rsid w:val="00A352B1"/>
    <w:rsid w:val="00A40027"/>
    <w:rsid w:val="00A5069E"/>
    <w:rsid w:val="00A82381"/>
    <w:rsid w:val="00A87474"/>
    <w:rsid w:val="00AC7207"/>
    <w:rsid w:val="00AD55FB"/>
    <w:rsid w:val="00AD5F2C"/>
    <w:rsid w:val="00AD6CD0"/>
    <w:rsid w:val="00AF1ED2"/>
    <w:rsid w:val="00B229DD"/>
    <w:rsid w:val="00B45202"/>
    <w:rsid w:val="00B71E38"/>
    <w:rsid w:val="00B9143E"/>
    <w:rsid w:val="00B96FB7"/>
    <w:rsid w:val="00BA655D"/>
    <w:rsid w:val="00BA6836"/>
    <w:rsid w:val="00BB280D"/>
    <w:rsid w:val="00BC3D5E"/>
    <w:rsid w:val="00BF6346"/>
    <w:rsid w:val="00C00F79"/>
    <w:rsid w:val="00C15760"/>
    <w:rsid w:val="00C20C88"/>
    <w:rsid w:val="00C21544"/>
    <w:rsid w:val="00C2228A"/>
    <w:rsid w:val="00C551A2"/>
    <w:rsid w:val="00C71CDD"/>
    <w:rsid w:val="00CA54B0"/>
    <w:rsid w:val="00CB0FB5"/>
    <w:rsid w:val="00CB239E"/>
    <w:rsid w:val="00CC367A"/>
    <w:rsid w:val="00CC5E1C"/>
    <w:rsid w:val="00CE25B5"/>
    <w:rsid w:val="00D040DC"/>
    <w:rsid w:val="00D23C2E"/>
    <w:rsid w:val="00D270DA"/>
    <w:rsid w:val="00D42212"/>
    <w:rsid w:val="00D7125D"/>
    <w:rsid w:val="00D714E1"/>
    <w:rsid w:val="00D82E87"/>
    <w:rsid w:val="00D834A9"/>
    <w:rsid w:val="00D9514D"/>
    <w:rsid w:val="00DA288A"/>
    <w:rsid w:val="00DB1497"/>
    <w:rsid w:val="00DB4949"/>
    <w:rsid w:val="00DE0166"/>
    <w:rsid w:val="00DE12FA"/>
    <w:rsid w:val="00DF1EB9"/>
    <w:rsid w:val="00DF4EEC"/>
    <w:rsid w:val="00E02464"/>
    <w:rsid w:val="00E06DEE"/>
    <w:rsid w:val="00E12C58"/>
    <w:rsid w:val="00E14B23"/>
    <w:rsid w:val="00E230A2"/>
    <w:rsid w:val="00E378B4"/>
    <w:rsid w:val="00E54372"/>
    <w:rsid w:val="00E661C6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4AAF"/>
    <w:rsid w:val="00ED5803"/>
    <w:rsid w:val="00ED7D21"/>
    <w:rsid w:val="00F0361C"/>
    <w:rsid w:val="00F15497"/>
    <w:rsid w:val="00F245D8"/>
    <w:rsid w:val="00F35ED0"/>
    <w:rsid w:val="00F45B5A"/>
    <w:rsid w:val="00F5222A"/>
    <w:rsid w:val="00F661C7"/>
    <w:rsid w:val="00F77CD9"/>
    <w:rsid w:val="00F9092B"/>
    <w:rsid w:val="00FB2091"/>
    <w:rsid w:val="00FC06F2"/>
    <w:rsid w:val="00FD3C31"/>
    <w:rsid w:val="00FD5D5D"/>
    <w:rsid w:val="00FE1187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72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90CB-7FC9-4D0C-A623-DD4E2C1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136</cp:revision>
  <cp:lastPrinted>2020-10-23T05:03:00Z</cp:lastPrinted>
  <dcterms:created xsi:type="dcterms:W3CDTF">2013-10-22T08:56:00Z</dcterms:created>
  <dcterms:modified xsi:type="dcterms:W3CDTF">2020-11-06T12:53:00Z</dcterms:modified>
</cp:coreProperties>
</file>