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768"/>
        <w:gridCol w:w="993"/>
        <w:gridCol w:w="1363"/>
        <w:gridCol w:w="1447"/>
      </w:tblGrid>
      <w:tr w:rsidR="00AA0756" w:rsidRPr="00B75FD5" w:rsidTr="00CD1523">
        <w:trPr>
          <w:trHeight w:val="4770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AA0756" w:rsidRPr="00B75FD5" w:rsidRDefault="00AA0756" w:rsidP="00CD1523">
            <w:pPr>
              <w:jc w:val="right"/>
            </w:pPr>
            <w:bookmarkStart w:id="0" w:name="RANGE!A1:D47"/>
            <w:r w:rsidRPr="00B75FD5">
              <w:t>УТВЕРЖДЕНА</w:t>
            </w:r>
          </w:p>
          <w:bookmarkEnd w:id="0"/>
          <w:p w:rsidR="00AA0756" w:rsidRPr="00B75FD5" w:rsidRDefault="00AA0756" w:rsidP="00CD1523">
            <w:pPr>
              <w:jc w:val="right"/>
            </w:pPr>
            <w:r w:rsidRPr="00B75FD5">
              <w:t>решением совета депутатов</w:t>
            </w:r>
          </w:p>
          <w:p w:rsidR="00AA0756" w:rsidRPr="00B75FD5" w:rsidRDefault="00AA0756" w:rsidP="00CD1523">
            <w:pPr>
              <w:jc w:val="right"/>
            </w:pPr>
            <w:r w:rsidRPr="00B75FD5">
              <w:t xml:space="preserve">муниципального образования </w:t>
            </w:r>
            <w:proofErr w:type="spellStart"/>
            <w:r w:rsidRPr="00B75FD5">
              <w:t>Мгинское</w:t>
            </w:r>
            <w:proofErr w:type="spellEnd"/>
            <w:r w:rsidRPr="00B75FD5">
              <w:t xml:space="preserve"> городское поселение</w:t>
            </w:r>
          </w:p>
          <w:p w:rsidR="00AA0756" w:rsidRPr="00B75FD5" w:rsidRDefault="00AA0756" w:rsidP="00CD1523">
            <w:pPr>
              <w:jc w:val="right"/>
            </w:pPr>
            <w:r w:rsidRPr="00B75FD5">
              <w:t xml:space="preserve"> Кировского муниципального района Ленинградской области</w:t>
            </w:r>
          </w:p>
          <w:p w:rsidR="00AA0756" w:rsidRPr="00B75FD5" w:rsidRDefault="00AA0756" w:rsidP="00CD1523">
            <w:pPr>
              <w:jc w:val="right"/>
            </w:pPr>
            <w:r w:rsidRPr="00B75FD5">
              <w:t>от 6 декабря 2018 г</w:t>
            </w:r>
            <w:r>
              <w:t>ода</w:t>
            </w:r>
            <w:r w:rsidRPr="00B75FD5">
              <w:t xml:space="preserve"> №</w:t>
            </w:r>
            <w:r>
              <w:t xml:space="preserve"> </w:t>
            </w:r>
            <w:r w:rsidRPr="00B75FD5">
              <w:t>47</w:t>
            </w:r>
          </w:p>
          <w:p w:rsidR="00AA0756" w:rsidRPr="00B75FD5" w:rsidRDefault="00AA0756" w:rsidP="00CD1523">
            <w:pPr>
              <w:jc w:val="right"/>
            </w:pPr>
            <w:r w:rsidRPr="00B75FD5">
              <w:t>(Приложение 5)</w:t>
            </w:r>
          </w:p>
          <w:p w:rsidR="00AA0756" w:rsidRPr="00B75FD5" w:rsidRDefault="00AA0756" w:rsidP="00CD1523">
            <w:pPr>
              <w:jc w:val="right"/>
            </w:pPr>
            <w:proofErr w:type="gramStart"/>
            <w:r w:rsidRPr="00B75FD5">
              <w:t>(в редакции решения совета депутатов</w:t>
            </w:r>
            <w:proofErr w:type="gramEnd"/>
          </w:p>
          <w:p w:rsidR="00AA0756" w:rsidRPr="00B75FD5" w:rsidRDefault="00AA0756" w:rsidP="00CD1523">
            <w:pPr>
              <w:jc w:val="right"/>
            </w:pPr>
            <w:r w:rsidRPr="00B75FD5">
              <w:t xml:space="preserve">от </w:t>
            </w:r>
            <w:r>
              <w:t>5</w:t>
            </w:r>
            <w:r w:rsidRPr="00B75FD5">
              <w:t xml:space="preserve"> декабря 2019</w:t>
            </w:r>
            <w:r>
              <w:t xml:space="preserve"> </w:t>
            </w:r>
            <w:r w:rsidRPr="00B75FD5">
              <w:t>г</w:t>
            </w:r>
            <w:r>
              <w:t>ода</w:t>
            </w:r>
            <w:r w:rsidRPr="00B75FD5">
              <w:t xml:space="preserve"> №</w:t>
            </w:r>
            <w:r>
              <w:t xml:space="preserve"> 35</w:t>
            </w:r>
            <w:r w:rsidRPr="00B75FD5">
              <w:t>)</w:t>
            </w:r>
          </w:p>
          <w:p w:rsidR="00AA0756" w:rsidRPr="00B75FD5" w:rsidRDefault="00AA0756" w:rsidP="00CD1523">
            <w:pPr>
              <w:jc w:val="right"/>
            </w:pPr>
            <w:r w:rsidRPr="00B75FD5">
              <w:t> </w:t>
            </w:r>
          </w:p>
          <w:p w:rsidR="00AA0756" w:rsidRPr="00B75FD5" w:rsidRDefault="00AA0756" w:rsidP="00CD1523">
            <w:pPr>
              <w:jc w:val="right"/>
            </w:pPr>
            <w:r w:rsidRPr="00B75FD5">
              <w:t> </w:t>
            </w:r>
          </w:p>
          <w:p w:rsidR="00AA0756" w:rsidRPr="00B75FD5" w:rsidRDefault="00AA0756" w:rsidP="00CD1523">
            <w:pPr>
              <w:jc w:val="right"/>
            </w:pPr>
            <w:r w:rsidRPr="00B75FD5">
              <w:t> </w:t>
            </w:r>
          </w:p>
          <w:p w:rsidR="00AA0756" w:rsidRPr="00AD04D5" w:rsidRDefault="00AA0756" w:rsidP="00CD1523">
            <w:pPr>
              <w:jc w:val="center"/>
              <w:rPr>
                <w:b/>
                <w:bCs/>
                <w:sz w:val="28"/>
                <w:szCs w:val="28"/>
              </w:rPr>
            </w:pPr>
            <w:r w:rsidRPr="00AD04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AA0756" w:rsidRPr="00AD04D5" w:rsidRDefault="00AA0756" w:rsidP="00CD15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AD04D5">
              <w:rPr>
                <w:b/>
                <w:bCs/>
                <w:sz w:val="28"/>
                <w:szCs w:val="28"/>
              </w:rPr>
              <w:t>Мгинско</w:t>
            </w:r>
            <w:r>
              <w:rPr>
                <w:b/>
                <w:bCs/>
                <w:sz w:val="28"/>
                <w:szCs w:val="28"/>
              </w:rPr>
              <w:t>е</w:t>
            </w:r>
            <w:proofErr w:type="spellEnd"/>
            <w:r w:rsidRPr="00AD04D5">
              <w:rPr>
                <w:b/>
                <w:bCs/>
                <w:sz w:val="28"/>
                <w:szCs w:val="28"/>
              </w:rPr>
              <w:t xml:space="preserve"> городско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AD04D5">
              <w:rPr>
                <w:b/>
                <w:bCs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sz w:val="28"/>
                <w:szCs w:val="28"/>
              </w:rPr>
              <w:t>е</w:t>
            </w:r>
          </w:p>
          <w:p w:rsidR="00AA0756" w:rsidRDefault="00AA0756" w:rsidP="00CD1523">
            <w:pPr>
              <w:jc w:val="center"/>
              <w:rPr>
                <w:b/>
                <w:bCs/>
                <w:sz w:val="28"/>
                <w:szCs w:val="28"/>
              </w:rPr>
            </w:pPr>
            <w:r w:rsidRPr="00AD04D5">
              <w:rPr>
                <w:b/>
                <w:bCs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  <w:p w:rsidR="00AA0756" w:rsidRPr="00B75FD5" w:rsidRDefault="00AA0756" w:rsidP="00CD1523">
            <w:pPr>
              <w:jc w:val="center"/>
            </w:pPr>
            <w:r w:rsidRPr="00AD04D5">
              <w:rPr>
                <w:b/>
                <w:bCs/>
                <w:sz w:val="28"/>
                <w:szCs w:val="28"/>
              </w:rPr>
              <w:t>на 2019 год</w:t>
            </w:r>
          </w:p>
        </w:tc>
      </w:tr>
      <w:tr w:rsidR="00AA0756" w:rsidRPr="00B75FD5" w:rsidTr="00CD1523">
        <w:trPr>
          <w:trHeight w:val="270"/>
        </w:trPr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</w:tr>
      <w:tr w:rsidR="00AA0756" w:rsidRPr="00B75FD5" w:rsidTr="00CD1523">
        <w:trPr>
          <w:trHeight w:val="709"/>
        </w:trPr>
        <w:tc>
          <w:tcPr>
            <w:tcW w:w="301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Наименование раздела и подраздела</w:t>
            </w:r>
          </w:p>
        </w:tc>
        <w:tc>
          <w:tcPr>
            <w:tcW w:w="5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Код раздела</w:t>
            </w:r>
          </w:p>
        </w:tc>
        <w:tc>
          <w:tcPr>
            <w:tcW w:w="71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Код подраздела</w:t>
            </w:r>
          </w:p>
        </w:tc>
        <w:tc>
          <w:tcPr>
            <w:tcW w:w="7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2019 год сумма (тысяч рублей)</w:t>
            </w:r>
          </w:p>
        </w:tc>
      </w:tr>
      <w:tr w:rsidR="00AA0756" w:rsidRPr="00B75FD5" w:rsidTr="00CD1523">
        <w:trPr>
          <w:trHeight w:val="390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pPr>
              <w:rPr>
                <w:b/>
                <w:bCs/>
              </w:rPr>
            </w:pPr>
            <w:r w:rsidRPr="00B75F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0100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26 447,8</w:t>
            </w:r>
          </w:p>
        </w:tc>
      </w:tr>
      <w:tr w:rsidR="00AA0756" w:rsidRPr="00B75FD5" w:rsidTr="00CD1523">
        <w:trPr>
          <w:trHeight w:val="75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0103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3 367,4</w:t>
            </w:r>
          </w:p>
        </w:tc>
      </w:tr>
      <w:tr w:rsidR="00AA0756" w:rsidRPr="00B75FD5" w:rsidTr="00CD1523">
        <w:trPr>
          <w:trHeight w:val="112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0104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15 194,8</w:t>
            </w:r>
          </w:p>
        </w:tc>
      </w:tr>
      <w:tr w:rsidR="00AA0756" w:rsidRPr="00B75FD5" w:rsidTr="00CD1523">
        <w:trPr>
          <w:trHeight w:val="75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0106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227,8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Обеспечение проведения выборов и референдумов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0107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1 186,8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Резервные фонды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0111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980,0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Другие 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0113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5 491,0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pPr>
              <w:rPr>
                <w:b/>
                <w:bCs/>
              </w:rPr>
            </w:pPr>
            <w:r w:rsidRPr="00B75FD5">
              <w:rPr>
                <w:b/>
                <w:bCs/>
              </w:rPr>
              <w:t>Национальная оборона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0200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556,5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Мобилизационная и вневойсковая подготовка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0203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556,5</w:t>
            </w:r>
          </w:p>
        </w:tc>
      </w:tr>
      <w:tr w:rsidR="00AA0756" w:rsidRPr="00B75FD5" w:rsidTr="00CD1523">
        <w:trPr>
          <w:trHeight w:val="75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pPr>
              <w:rPr>
                <w:b/>
                <w:bCs/>
              </w:rPr>
            </w:pPr>
            <w:r w:rsidRPr="00B75FD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0300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1 567,4</w:t>
            </w:r>
          </w:p>
        </w:tc>
      </w:tr>
      <w:tr w:rsidR="00AA0756" w:rsidRPr="00B75FD5" w:rsidTr="00CD1523">
        <w:trPr>
          <w:trHeight w:val="75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0309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182,0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Обеспечение пожарной безопасности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0310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1 385,4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pPr>
              <w:rPr>
                <w:b/>
                <w:bCs/>
              </w:rPr>
            </w:pPr>
            <w:r w:rsidRPr="00B75FD5">
              <w:rPr>
                <w:b/>
                <w:bCs/>
              </w:rPr>
              <w:t>Национальная экономика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0400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30 086,7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Дорожное хозяйство (дорожные фонды)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0409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27 758,2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lastRenderedPageBreak/>
              <w:t>Другие вопросы в области национальной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0412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2 328,5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pPr>
              <w:rPr>
                <w:b/>
                <w:bCs/>
              </w:rPr>
            </w:pPr>
            <w:r w:rsidRPr="00B75F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0500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158 578,7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Жилищное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0501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3 843,2</w:t>
            </w:r>
          </w:p>
        </w:tc>
      </w:tr>
      <w:tr w:rsidR="00AA0756" w:rsidRPr="00B75FD5" w:rsidTr="00CD1523">
        <w:trPr>
          <w:trHeight w:val="484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Коммунальное хозяйство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0502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100 980,0</w:t>
            </w:r>
          </w:p>
        </w:tc>
      </w:tr>
      <w:tr w:rsidR="00AA0756" w:rsidRPr="00B75FD5" w:rsidTr="00CD1523">
        <w:trPr>
          <w:trHeight w:val="484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0503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42 394,3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Другие вопросы в области жилищно-коммунального хозяйства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0505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11 361,2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pPr>
              <w:rPr>
                <w:b/>
                <w:bCs/>
              </w:rPr>
            </w:pPr>
            <w:r w:rsidRPr="00B75FD5">
              <w:rPr>
                <w:b/>
                <w:bCs/>
              </w:rPr>
              <w:t>Образование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0700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99,3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 xml:space="preserve">Молодежная политика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0707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99,3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pPr>
              <w:rPr>
                <w:b/>
                <w:bCs/>
              </w:rPr>
            </w:pPr>
            <w:r w:rsidRPr="00B75FD5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0800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33 446,3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 xml:space="preserve">Культура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0801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32 027,2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 xml:space="preserve">Другие вопросы в области культуры, кинематографии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0804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1 419,1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pPr>
              <w:rPr>
                <w:b/>
                <w:bCs/>
              </w:rPr>
            </w:pPr>
            <w:r w:rsidRPr="00B75FD5">
              <w:rPr>
                <w:b/>
                <w:bCs/>
              </w:rPr>
              <w:t>Социальная политика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1000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2 258,6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Пенсионное обеспечение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1001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2 258,6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pPr>
              <w:rPr>
                <w:b/>
                <w:bCs/>
              </w:rPr>
            </w:pPr>
            <w:r w:rsidRPr="00B75FD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1100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314,4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r w:rsidRPr="00B75FD5">
              <w:t>Массовый  спорт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1102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314,4</w:t>
            </w:r>
          </w:p>
        </w:tc>
      </w:tr>
      <w:tr w:rsidR="00AA0756" w:rsidRPr="00B75FD5" w:rsidTr="00CD1523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pPr>
              <w:rPr>
                <w:b/>
                <w:bCs/>
              </w:rPr>
            </w:pPr>
            <w:r w:rsidRPr="00B75FD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1300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186,0</w:t>
            </w:r>
          </w:p>
        </w:tc>
      </w:tr>
      <w:tr w:rsidR="00AA0756" w:rsidRPr="00B75FD5" w:rsidTr="00CD1523">
        <w:trPr>
          <w:trHeight w:val="792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r w:rsidRPr="00B75FD5">
              <w:t>Обслуживание государственного внутреннего и муниципального долга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1301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</w:pPr>
            <w:r w:rsidRPr="00B75FD5">
              <w:t>186,0</w:t>
            </w:r>
          </w:p>
        </w:tc>
      </w:tr>
      <w:tr w:rsidR="00AA0756" w:rsidRPr="00B75FD5" w:rsidTr="00CD1523">
        <w:trPr>
          <w:trHeight w:val="709"/>
        </w:trPr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0756" w:rsidRPr="00B75FD5" w:rsidRDefault="00AA0756" w:rsidP="00CD1523">
            <w:pPr>
              <w:rPr>
                <w:b/>
                <w:bCs/>
              </w:rPr>
            </w:pPr>
            <w:r w:rsidRPr="00B75FD5">
              <w:rPr>
                <w:b/>
                <w:bCs/>
              </w:rPr>
              <w:t>Всего расходов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0756" w:rsidRPr="00B75FD5" w:rsidRDefault="00AA0756" w:rsidP="00CD1523">
            <w:pPr>
              <w:jc w:val="center"/>
              <w:rPr>
                <w:b/>
                <w:bCs/>
              </w:rPr>
            </w:pPr>
            <w:r w:rsidRPr="00B75FD5">
              <w:rPr>
                <w:b/>
                <w:bCs/>
              </w:rPr>
              <w:t>253 541,7</w:t>
            </w:r>
          </w:p>
        </w:tc>
      </w:tr>
    </w:tbl>
    <w:p w:rsidR="00AA0756" w:rsidRDefault="00AA0756" w:rsidP="00AA0756">
      <w:pPr>
        <w:jc w:val="both"/>
        <w:rPr>
          <w:sz w:val="28"/>
          <w:szCs w:val="28"/>
        </w:rPr>
      </w:pPr>
    </w:p>
    <w:p w:rsidR="006C0E26" w:rsidRDefault="006C0E26">
      <w:bookmarkStart w:id="1" w:name="_GoBack"/>
      <w:bookmarkEnd w:id="1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56"/>
    <w:rsid w:val="006C0E26"/>
    <w:rsid w:val="008E52DE"/>
    <w:rsid w:val="00A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2020-02-19T15:05:00Z</dcterms:created>
  <dcterms:modified xsi:type="dcterms:W3CDTF">2020-02-19T15:06:00Z</dcterms:modified>
</cp:coreProperties>
</file>