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17C80" w:rsidRPr="009F7513" w:rsidRDefault="00317C80" w:rsidP="00362F2B">
      <w:pPr>
        <w:pStyle w:val="a7"/>
        <w:tabs>
          <w:tab w:val="center" w:pos="4500"/>
        </w:tabs>
        <w:rPr>
          <w:b/>
          <w:sz w:val="16"/>
          <w:szCs w:val="16"/>
        </w:rPr>
      </w:pPr>
    </w:p>
    <w:p w:rsidR="00C94C1B" w:rsidRDefault="00C94C1B" w:rsidP="00362F2B">
      <w:pPr>
        <w:pStyle w:val="a7"/>
        <w:tabs>
          <w:tab w:val="center" w:pos="4500"/>
        </w:tabs>
        <w:rPr>
          <w:b/>
          <w:sz w:val="40"/>
          <w:szCs w:val="40"/>
        </w:rPr>
      </w:pPr>
    </w:p>
    <w:p w:rsidR="00CA24BA" w:rsidRDefault="00CA24B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</w:p>
    <w:p w:rsidR="000A6E6A" w:rsidRPr="00DF34AC" w:rsidRDefault="000A6E6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Совет депутатов</w:t>
      </w:r>
    </w:p>
    <w:p w:rsidR="00CA24B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муниципального образования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Мгинское городское поселение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Кировского муниципального района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Ленинградской области</w:t>
      </w:r>
    </w:p>
    <w:p w:rsidR="00317C80" w:rsidRPr="001774DA" w:rsidRDefault="00317C80" w:rsidP="00362F2B">
      <w:pPr>
        <w:jc w:val="center"/>
        <w:rPr>
          <w:b/>
        </w:rPr>
      </w:pPr>
    </w:p>
    <w:p w:rsidR="000A6E6A" w:rsidRPr="001774DA" w:rsidRDefault="00D916A5" w:rsidP="00362F2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88265</wp:posOffset>
            </wp:positionV>
            <wp:extent cx="2117090" cy="2492375"/>
            <wp:effectExtent l="19050" t="0" r="0" b="0"/>
            <wp:wrapNone/>
            <wp:docPr id="3" name="Рисунок 2" descr="наш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A96D22" w:rsidRPr="00DF34AC" w:rsidRDefault="00FF77AD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О</w:t>
      </w:r>
      <w:r w:rsidR="00FF7E2B" w:rsidRPr="00DF34AC">
        <w:rPr>
          <w:b/>
          <w:sz w:val="48"/>
          <w:szCs w:val="48"/>
        </w:rPr>
        <w:t>тчет главы муниципального образования</w:t>
      </w:r>
    </w:p>
    <w:p w:rsidR="00DC7DCE" w:rsidRPr="00DF34AC" w:rsidRDefault="0089448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Мгинское</w:t>
      </w:r>
      <w:r w:rsidR="009F59C7">
        <w:rPr>
          <w:b/>
          <w:sz w:val="48"/>
          <w:szCs w:val="48"/>
        </w:rPr>
        <w:t xml:space="preserve"> </w:t>
      </w:r>
      <w:r w:rsidRPr="00DF34AC">
        <w:rPr>
          <w:b/>
          <w:sz w:val="48"/>
          <w:szCs w:val="48"/>
        </w:rPr>
        <w:t>городское поселение</w:t>
      </w:r>
    </w:p>
    <w:p w:rsidR="00A96D22" w:rsidRPr="00DF34AC" w:rsidRDefault="00E270E8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Кировского муниципального</w:t>
      </w:r>
      <w:r w:rsidR="00FF7E2B" w:rsidRPr="00DF34AC">
        <w:rPr>
          <w:b/>
          <w:sz w:val="48"/>
          <w:szCs w:val="48"/>
        </w:rPr>
        <w:t xml:space="preserve"> район</w:t>
      </w:r>
      <w:r w:rsidRPr="00DF34AC">
        <w:rPr>
          <w:b/>
          <w:sz w:val="48"/>
          <w:szCs w:val="48"/>
        </w:rPr>
        <w:t>а</w:t>
      </w:r>
    </w:p>
    <w:p w:rsidR="00DC7DCE" w:rsidRPr="00DF34AC" w:rsidRDefault="00FF7E2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Ленинградской области</w:t>
      </w:r>
    </w:p>
    <w:p w:rsidR="00FF7E2B" w:rsidRPr="00DF34AC" w:rsidRDefault="004529D3" w:rsidP="00362F2B">
      <w:pPr>
        <w:jc w:val="center"/>
        <w:rPr>
          <w:b/>
          <w:sz w:val="48"/>
          <w:szCs w:val="48"/>
        </w:rPr>
      </w:pPr>
      <w:proofErr w:type="gramStart"/>
      <w:r w:rsidRPr="00DF34AC">
        <w:rPr>
          <w:b/>
          <w:sz w:val="48"/>
          <w:szCs w:val="48"/>
        </w:rPr>
        <w:t>о</w:t>
      </w:r>
      <w:proofErr w:type="gramEnd"/>
      <w:r w:rsidRPr="00DF34AC">
        <w:rPr>
          <w:b/>
          <w:sz w:val="48"/>
          <w:szCs w:val="48"/>
        </w:rPr>
        <w:t xml:space="preserve"> проделанной работе за 20</w:t>
      </w:r>
      <w:r w:rsidR="00F46C3D">
        <w:rPr>
          <w:b/>
          <w:sz w:val="48"/>
          <w:szCs w:val="48"/>
        </w:rPr>
        <w:t>2</w:t>
      </w:r>
      <w:r w:rsidR="00165828">
        <w:rPr>
          <w:b/>
          <w:sz w:val="48"/>
          <w:szCs w:val="48"/>
        </w:rPr>
        <w:t>1</w:t>
      </w:r>
      <w:r w:rsidR="00FF7E2B" w:rsidRPr="00DF34AC">
        <w:rPr>
          <w:b/>
          <w:sz w:val="48"/>
          <w:szCs w:val="48"/>
        </w:rPr>
        <w:t xml:space="preserve"> год</w:t>
      </w:r>
    </w:p>
    <w:p w:rsidR="0075583D" w:rsidRDefault="0075583D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DF34AC" w:rsidP="00362F2B">
      <w:pPr>
        <w:jc w:val="center"/>
        <w:rPr>
          <w:rStyle w:val="a5"/>
          <w:color w:val="505459"/>
          <w:sz w:val="32"/>
        </w:rPr>
      </w:pPr>
      <w:r>
        <w:rPr>
          <w:rStyle w:val="a5"/>
          <w:color w:val="505459"/>
          <w:sz w:val="32"/>
        </w:rPr>
        <w:t>20</w:t>
      </w:r>
      <w:r w:rsidR="004A71F4">
        <w:rPr>
          <w:rStyle w:val="a5"/>
          <w:color w:val="505459"/>
          <w:sz w:val="32"/>
        </w:rPr>
        <w:t>2</w:t>
      </w:r>
      <w:r w:rsidR="00165828">
        <w:rPr>
          <w:rStyle w:val="a5"/>
          <w:color w:val="505459"/>
          <w:sz w:val="32"/>
        </w:rPr>
        <w:t>2</w:t>
      </w:r>
      <w:r>
        <w:rPr>
          <w:rStyle w:val="a5"/>
          <w:color w:val="505459"/>
          <w:sz w:val="32"/>
        </w:rPr>
        <w:t xml:space="preserve"> год</w:t>
      </w:r>
    </w:p>
    <w:p w:rsidR="0075583D" w:rsidRPr="00FC5203" w:rsidRDefault="0075583D" w:rsidP="00362F2B">
      <w:pPr>
        <w:jc w:val="center"/>
        <w:rPr>
          <w:sz w:val="28"/>
        </w:rPr>
      </w:pPr>
      <w:r w:rsidRPr="00FC5203">
        <w:rPr>
          <w:rStyle w:val="a5"/>
          <w:sz w:val="28"/>
        </w:rPr>
        <w:lastRenderedPageBreak/>
        <w:t>Уважаемые депутаты!</w:t>
      </w:r>
    </w:p>
    <w:p w:rsidR="0075583D" w:rsidRDefault="0075583D" w:rsidP="00362F2B">
      <w:pPr>
        <w:jc w:val="center"/>
        <w:rPr>
          <w:rStyle w:val="a5"/>
          <w:sz w:val="28"/>
        </w:rPr>
      </w:pPr>
      <w:r w:rsidRPr="00FC5203">
        <w:rPr>
          <w:rStyle w:val="a5"/>
          <w:sz w:val="28"/>
        </w:rPr>
        <w:t xml:space="preserve">Уважаемые </w:t>
      </w:r>
      <w:r w:rsidR="00B86001" w:rsidRPr="00FC5203">
        <w:rPr>
          <w:rStyle w:val="a5"/>
          <w:sz w:val="28"/>
        </w:rPr>
        <w:t>жители Мгинского городского поселения</w:t>
      </w:r>
      <w:r w:rsidRPr="00FC5203">
        <w:rPr>
          <w:rStyle w:val="a5"/>
          <w:sz w:val="28"/>
        </w:rPr>
        <w:t>!</w:t>
      </w:r>
    </w:p>
    <w:p w:rsidR="0052106C" w:rsidRDefault="0052106C" w:rsidP="00362F2B">
      <w:pPr>
        <w:jc w:val="center"/>
        <w:rPr>
          <w:rStyle w:val="a5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Местное самоуправление является одной из основ конституционного строя Российской Федерации, признается и гарантируется Конституцией Российской Федерации.</w:t>
      </w: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Органы местного самоуправления не входят в систему органов государственной власти.</w:t>
      </w:r>
    </w:p>
    <w:p w:rsidR="0052106C" w:rsidRDefault="00BF7218" w:rsidP="0052106C">
      <w:pPr>
        <w:ind w:firstLine="709"/>
        <w:jc w:val="both"/>
        <w:rPr>
          <w:sz w:val="28"/>
          <w:szCs w:val="28"/>
        </w:rPr>
      </w:pPr>
      <w:r w:rsidRPr="00DB20CF">
        <w:rPr>
          <w:sz w:val="28"/>
          <w:szCs w:val="28"/>
        </w:rPr>
        <w:t>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 w:rsidRPr="00150E7D">
        <w:rPr>
          <w:rStyle w:val="a5"/>
          <w:rFonts w:ascii="Times New Roman" w:hAnsi="Times New Roman"/>
          <w:b w:val="0"/>
          <w:sz w:val="28"/>
          <w:u w:val="single"/>
        </w:rPr>
        <w:t>представительный орган муниципального образования – Совет</w:t>
      </w:r>
      <w:r w:rsidRPr="00BF7218">
        <w:rPr>
          <w:rStyle w:val="a5"/>
          <w:rFonts w:ascii="Times New Roman" w:hAnsi="Times New Roman"/>
          <w:b w:val="0"/>
          <w:sz w:val="28"/>
        </w:rPr>
        <w:t xml:space="preserve"> депутатов</w:t>
      </w:r>
      <w:r>
        <w:rPr>
          <w:rStyle w:val="a5"/>
          <w:rFonts w:ascii="Times New Roman" w:hAnsi="Times New Roman"/>
          <w:b w:val="0"/>
          <w:sz w:val="28"/>
        </w:rPr>
        <w:t>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глава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администрация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контрольно-ревизионный орган муниципального образования.</w:t>
      </w:r>
    </w:p>
    <w:p w:rsidR="00BF7218" w:rsidRDefault="00BF7218" w:rsidP="00BF7218">
      <w:pPr>
        <w:ind w:firstLine="709"/>
        <w:jc w:val="both"/>
        <w:rPr>
          <w:rStyle w:val="normaltextrun"/>
          <w:sz w:val="28"/>
          <w:szCs w:val="32"/>
        </w:rPr>
      </w:pPr>
      <w:r w:rsidRPr="00557DCE">
        <w:rPr>
          <w:rStyle w:val="normaltextrun"/>
          <w:sz w:val="28"/>
          <w:szCs w:val="32"/>
        </w:rPr>
        <w:t>Правовую основу местного самоуправления составляют: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 w:rsidRPr="00BF7218">
        <w:rPr>
          <w:rStyle w:val="normaltextrun"/>
          <w:rFonts w:ascii="Times New Roman" w:hAnsi="Times New Roman"/>
          <w:sz w:val="28"/>
          <w:szCs w:val="32"/>
        </w:rPr>
        <w:t>Конституция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Общепризнанные принципы и нормы международного права, международные договоры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Федеральные конституционные законы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Федеральный закон от 6 октября 2003 года № 131-ФЗ «Об общих принципах организации местного самоуправления в Российской Федерации», другие федеральные законы, иные нормативные правовые акты Российской Федерации (указы и распоряжения Президента Российской Федерации, постановления и распоряжения Президента Российской Федерации, иные нормативные правовые акты Федеральных органов исполнительной власти)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Устав муниципального образования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Решения, принятые на местных референдумах и сходах граждан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Иные муниципальные правовые акты</w:t>
      </w:r>
    </w:p>
    <w:p w:rsidR="00CE1062" w:rsidRPr="00CE1062" w:rsidRDefault="00CE1062" w:rsidP="00CE1062">
      <w:pPr>
        <w:pStyle w:val="ae"/>
        <w:numPr>
          <w:ilvl w:val="0"/>
          <w:numId w:val="4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hAnsi="Times New Roman"/>
          <w:sz w:val="28"/>
        </w:rPr>
      </w:pPr>
      <w:r w:rsidRPr="00CE1062">
        <w:rPr>
          <w:rStyle w:val="blk"/>
          <w:rFonts w:ascii="Times New Roman" w:hAnsi="Times New Roman"/>
          <w:sz w:val="28"/>
        </w:rPr>
        <w:t>В исключительной компетенции представительного органа муниципального образования находятся: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0" w:name="dst100417"/>
      <w:bookmarkEnd w:id="0"/>
      <w:r w:rsidRPr="00CE1062">
        <w:rPr>
          <w:rStyle w:val="blk"/>
          <w:sz w:val="28"/>
        </w:rPr>
        <w:t>1) принятие </w:t>
      </w:r>
      <w:hyperlink r:id="rId9" w:anchor="dst100549" w:history="1">
        <w:r w:rsidRPr="00CE1062">
          <w:rPr>
            <w:rStyle w:val="a3"/>
            <w:color w:val="auto"/>
            <w:sz w:val="28"/>
            <w:u w:val="none"/>
          </w:rPr>
          <w:t>устава</w:t>
        </w:r>
      </w:hyperlink>
      <w:r w:rsidRPr="00CE1062">
        <w:rPr>
          <w:rStyle w:val="blk"/>
          <w:sz w:val="28"/>
        </w:rPr>
        <w:t> муниципального образования и внесение в него изменений и дополнений;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1" w:name="dst100418"/>
      <w:bookmarkEnd w:id="1"/>
      <w:r w:rsidRPr="00CE1062">
        <w:rPr>
          <w:rStyle w:val="blk"/>
          <w:sz w:val="28"/>
        </w:rPr>
        <w:t>2) утверждение </w:t>
      </w:r>
      <w:hyperlink r:id="rId10" w:anchor="dst556" w:history="1">
        <w:r w:rsidRPr="00CE1062">
          <w:rPr>
            <w:rStyle w:val="a3"/>
            <w:color w:val="auto"/>
            <w:sz w:val="28"/>
            <w:u w:val="none"/>
          </w:rPr>
          <w:t>местного бюджета</w:t>
        </w:r>
      </w:hyperlink>
      <w:r w:rsidRPr="00CE1062">
        <w:rPr>
          <w:rStyle w:val="blk"/>
          <w:sz w:val="28"/>
        </w:rPr>
        <w:t> и отчета о его исполнении;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2" w:name="dst100419"/>
      <w:bookmarkEnd w:id="2"/>
      <w:r w:rsidRPr="00CE1062">
        <w:rPr>
          <w:rStyle w:val="blk"/>
          <w:sz w:val="28"/>
        </w:rPr>
        <w:t>3) установление, изменение и отмена местных налогов и сборов в соответствии с </w:t>
      </w:r>
      <w:hyperlink r:id="rId11" w:anchor="dst51" w:history="1">
        <w:r w:rsidRPr="00CE1062">
          <w:rPr>
            <w:rStyle w:val="a3"/>
            <w:color w:val="auto"/>
            <w:sz w:val="28"/>
            <w:u w:val="none"/>
          </w:rPr>
          <w:t>законодательством</w:t>
        </w:r>
      </w:hyperlink>
      <w:r w:rsidRPr="00CE1062">
        <w:rPr>
          <w:rStyle w:val="blk"/>
          <w:sz w:val="28"/>
        </w:rPr>
        <w:t> Российской Федерации о налогах и сборах;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3" w:name="dst774"/>
      <w:bookmarkEnd w:id="3"/>
      <w:r w:rsidRPr="00CE1062">
        <w:rPr>
          <w:rStyle w:val="blk"/>
          <w:sz w:val="28"/>
        </w:rPr>
        <w:t>4) утверждение </w:t>
      </w:r>
      <w:hyperlink r:id="rId12" w:anchor="dst100485" w:history="1">
        <w:r w:rsidRPr="00CE1062">
          <w:rPr>
            <w:rStyle w:val="a3"/>
            <w:color w:val="auto"/>
            <w:sz w:val="28"/>
            <w:u w:val="none"/>
          </w:rPr>
          <w:t>стратегии</w:t>
        </w:r>
      </w:hyperlink>
      <w:r w:rsidRPr="00CE1062">
        <w:rPr>
          <w:rStyle w:val="blk"/>
          <w:sz w:val="28"/>
        </w:rPr>
        <w:t> социально-экономического развития муниципального образования;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4" w:name="dst100421"/>
      <w:bookmarkEnd w:id="4"/>
      <w:r w:rsidRPr="00CE1062">
        <w:rPr>
          <w:rStyle w:val="blk"/>
          <w:sz w:val="28"/>
        </w:rPr>
        <w:lastRenderedPageBreak/>
        <w:t>5) определение порядка управления и распоряжения </w:t>
      </w:r>
      <w:hyperlink r:id="rId13" w:anchor="dst100588" w:history="1">
        <w:r w:rsidRPr="00CE1062">
          <w:rPr>
            <w:rStyle w:val="a3"/>
            <w:color w:val="auto"/>
            <w:sz w:val="28"/>
            <w:u w:val="none"/>
          </w:rPr>
          <w:t>имуществом</w:t>
        </w:r>
      </w:hyperlink>
      <w:r w:rsidRPr="00CE1062">
        <w:rPr>
          <w:rStyle w:val="blk"/>
          <w:sz w:val="28"/>
        </w:rPr>
        <w:t>, находящимся в муниципальной собственности;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" w:name="dst330"/>
      <w:bookmarkEnd w:id="5"/>
      <w:r w:rsidRPr="00CE1062">
        <w:rPr>
          <w:rStyle w:val="blk"/>
          <w:sz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6" w:name="dst100423"/>
      <w:bookmarkStart w:id="7" w:name="dst100425"/>
      <w:bookmarkEnd w:id="6"/>
      <w:bookmarkEnd w:id="7"/>
      <w:r w:rsidRPr="00CE1062">
        <w:rPr>
          <w:rStyle w:val="blk"/>
          <w:sz w:val="28"/>
        </w:rPr>
        <w:t>7)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" w:name="dst101155"/>
      <w:bookmarkStart w:id="9" w:name="dst792"/>
      <w:bookmarkEnd w:id="8"/>
      <w:bookmarkEnd w:id="9"/>
      <w:r w:rsidRPr="00CE1062">
        <w:rPr>
          <w:rStyle w:val="blk"/>
          <w:sz w:val="28"/>
        </w:rPr>
        <w:t>8) утверждение правил благоустройства территории муниципального образования.</w:t>
      </w:r>
    </w:p>
    <w:p w:rsidR="00CE1062" w:rsidRPr="00CE1062" w:rsidRDefault="00CE1062" w:rsidP="00CE1062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CE1062">
        <w:rPr>
          <w:rStyle w:val="blk"/>
          <w:sz w:val="28"/>
        </w:rPr>
        <w:t>Иные полномочия представительного органа муниципального образования определяются федеральными законами и принимаемыми в соответствии с ними конституциями (уставами), законами субъектов Российской Федерации, уставом муниципального образования.</w:t>
      </w:r>
    </w:p>
    <w:p w:rsidR="00CE1062" w:rsidRPr="00CE1062" w:rsidRDefault="00CE1062" w:rsidP="00854CB5">
      <w:pPr>
        <w:pStyle w:val="a4"/>
        <w:numPr>
          <w:ilvl w:val="0"/>
          <w:numId w:val="45"/>
        </w:numPr>
        <w:shd w:val="clear" w:color="auto" w:fill="FFFFFF"/>
        <w:spacing w:before="21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06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854CB5"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</w:t>
      </w:r>
      <w:r w:rsidRPr="00CE1062">
        <w:rPr>
          <w:rFonts w:ascii="Times New Roman" w:hAnsi="Times New Roman"/>
          <w:color w:val="000000"/>
          <w:sz w:val="28"/>
          <w:szCs w:val="28"/>
        </w:rPr>
        <w:t>в пределах полномочий, установленных </w:t>
      </w:r>
      <w:r w:rsidR="00854CB5">
        <w:rPr>
          <w:rFonts w:ascii="Times New Roman" w:hAnsi="Times New Roman"/>
          <w:color w:val="000000"/>
          <w:sz w:val="28"/>
          <w:szCs w:val="28"/>
        </w:rPr>
        <w:t>статьей 36 Федерального закона от 06.10.2003 № 131-ФЗ «Об общих принципах организации местного самоуправления в Российской Федерации»</w:t>
      </w:r>
      <w:r w:rsidRPr="00CE1062">
        <w:rPr>
          <w:rFonts w:ascii="Times New Roman" w:hAnsi="Times New Roman"/>
          <w:color w:val="000000"/>
          <w:sz w:val="28"/>
          <w:szCs w:val="28"/>
        </w:rPr>
        <w:t>:</w:t>
      </w:r>
    </w:p>
    <w:p w:rsidR="00CE1062" w:rsidRPr="00CE1062" w:rsidRDefault="00CE1062" w:rsidP="00854CB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062">
        <w:rPr>
          <w:rFonts w:ascii="Times New Roman" w:hAnsi="Times New Roman"/>
          <w:sz w:val="28"/>
          <w:szCs w:val="28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CE1062" w:rsidRPr="00CE1062" w:rsidRDefault="00CE1062" w:rsidP="00854CB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062">
        <w:rPr>
          <w:rFonts w:ascii="Times New Roman" w:hAnsi="Times New Roman"/>
          <w:sz w:val="28"/>
          <w:szCs w:val="28"/>
        </w:rP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CE1062" w:rsidRPr="00CE1062" w:rsidRDefault="00CE1062" w:rsidP="00854CB5">
      <w:pPr>
        <w:pStyle w:val="ae"/>
        <w:ind w:left="709"/>
        <w:jc w:val="both"/>
        <w:rPr>
          <w:rFonts w:ascii="Times New Roman" w:hAnsi="Times New Roman"/>
          <w:sz w:val="28"/>
          <w:szCs w:val="28"/>
        </w:rPr>
      </w:pPr>
      <w:r w:rsidRPr="00CE1062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CE1062" w:rsidRPr="00CE1062" w:rsidRDefault="00CE1062" w:rsidP="00854CB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062">
        <w:rPr>
          <w:rFonts w:ascii="Times New Roman" w:hAnsi="Times New Roman"/>
          <w:sz w:val="28"/>
          <w:szCs w:val="28"/>
        </w:rPr>
        <w:t>4) вправе требовать созыва внеочередного заседания представительного органа муниципального образования;</w:t>
      </w:r>
    </w:p>
    <w:p w:rsidR="00CE1062" w:rsidRPr="00CE1062" w:rsidRDefault="00CE1062" w:rsidP="00854CB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062">
        <w:rPr>
          <w:rFonts w:ascii="Times New Roman" w:hAnsi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A61FFF" w:rsidRPr="00FC5203" w:rsidRDefault="008F367C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t xml:space="preserve">В состав </w:t>
      </w:r>
      <w:r w:rsidR="00BE0967">
        <w:rPr>
          <w:sz w:val="28"/>
        </w:rPr>
        <w:t>м</w:t>
      </w:r>
      <w:r w:rsidRPr="00FC5203">
        <w:rPr>
          <w:sz w:val="28"/>
        </w:rPr>
        <w:t xml:space="preserve">униципального образования Мгинское городское поселение входит </w:t>
      </w:r>
      <w:r w:rsidR="00FE45F8">
        <w:rPr>
          <w:sz w:val="28"/>
        </w:rPr>
        <w:t>19</w:t>
      </w:r>
      <w:r w:rsidRPr="00FC5203">
        <w:rPr>
          <w:sz w:val="28"/>
        </w:rPr>
        <w:t xml:space="preserve"> населенных пунктов с</w:t>
      </w:r>
      <w:r w:rsidR="00FE45F8">
        <w:rPr>
          <w:sz w:val="28"/>
        </w:rPr>
        <w:t xml:space="preserve"> административным</w:t>
      </w:r>
      <w:r w:rsidRPr="00FC5203">
        <w:rPr>
          <w:sz w:val="28"/>
        </w:rPr>
        <w:t xml:space="preserve"> центром </w:t>
      </w:r>
      <w:r w:rsidR="00FE45F8">
        <w:rPr>
          <w:sz w:val="28"/>
        </w:rPr>
        <w:t>городской</w:t>
      </w:r>
      <w:r w:rsidRPr="00FC5203">
        <w:rPr>
          <w:sz w:val="28"/>
        </w:rPr>
        <w:t xml:space="preserve"> </w:t>
      </w:r>
      <w:proofErr w:type="gramStart"/>
      <w:r w:rsidRPr="00FC5203">
        <w:rPr>
          <w:sz w:val="28"/>
        </w:rPr>
        <w:t>посел</w:t>
      </w:r>
      <w:r w:rsidR="00FE45F8">
        <w:rPr>
          <w:sz w:val="28"/>
        </w:rPr>
        <w:t>о</w:t>
      </w:r>
      <w:r w:rsidRPr="00FC5203">
        <w:rPr>
          <w:sz w:val="28"/>
        </w:rPr>
        <w:t>к</w:t>
      </w:r>
      <w:r w:rsidR="00FE45F8">
        <w:rPr>
          <w:sz w:val="28"/>
        </w:rPr>
        <w:t xml:space="preserve"> </w:t>
      </w:r>
      <w:r w:rsidRPr="00FC5203">
        <w:rPr>
          <w:sz w:val="28"/>
        </w:rPr>
        <w:t xml:space="preserve"> Мга</w:t>
      </w:r>
      <w:proofErr w:type="gramEnd"/>
      <w:r w:rsidRPr="00FC5203">
        <w:rPr>
          <w:sz w:val="28"/>
        </w:rPr>
        <w:t xml:space="preserve">. Все они разделены на три </w:t>
      </w:r>
      <w:r w:rsidRPr="00001338">
        <w:rPr>
          <w:sz w:val="28"/>
        </w:rPr>
        <w:t>пятимандатных</w:t>
      </w:r>
      <w:r w:rsidRPr="00FC5203">
        <w:rPr>
          <w:sz w:val="28"/>
        </w:rPr>
        <w:t xml:space="preserve"> округа, в каждом из которых было избрано</w:t>
      </w:r>
      <w:r w:rsidR="00FE45F8">
        <w:rPr>
          <w:sz w:val="28"/>
        </w:rPr>
        <w:t xml:space="preserve"> в 2019 году</w:t>
      </w:r>
      <w:r w:rsidRPr="00FC5203">
        <w:rPr>
          <w:sz w:val="28"/>
        </w:rPr>
        <w:t xml:space="preserve"> по пять депутатов</w:t>
      </w:r>
      <w:r w:rsidR="00FE36C7">
        <w:rPr>
          <w:sz w:val="28"/>
        </w:rPr>
        <w:t>,</w:t>
      </w:r>
      <w:r w:rsidRPr="00FC5203">
        <w:rPr>
          <w:sz w:val="28"/>
        </w:rPr>
        <w:t xml:space="preserve"> представляю</w:t>
      </w:r>
      <w:r w:rsidR="00FE36C7">
        <w:rPr>
          <w:sz w:val="28"/>
        </w:rPr>
        <w:t>щих</w:t>
      </w:r>
      <w:r w:rsidRPr="00FC5203">
        <w:rPr>
          <w:sz w:val="28"/>
        </w:rPr>
        <w:t xml:space="preserve"> интересы избирателей.</w:t>
      </w:r>
    </w:p>
    <w:p w:rsidR="00BC7A20" w:rsidRDefault="00136D7A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t xml:space="preserve">В </w:t>
      </w:r>
      <w:r w:rsidR="00F46C3D">
        <w:rPr>
          <w:sz w:val="28"/>
        </w:rPr>
        <w:t>202</w:t>
      </w:r>
      <w:r w:rsidR="00165828">
        <w:rPr>
          <w:sz w:val="28"/>
        </w:rPr>
        <w:t>1</w:t>
      </w:r>
      <w:r w:rsidR="00F46C3D">
        <w:rPr>
          <w:sz w:val="28"/>
        </w:rPr>
        <w:t xml:space="preserve"> году</w:t>
      </w:r>
      <w:r w:rsidRPr="00FC5203">
        <w:rPr>
          <w:sz w:val="28"/>
        </w:rPr>
        <w:t xml:space="preserve"> в совет</w:t>
      </w:r>
      <w:r w:rsidR="00451342" w:rsidRPr="00FC5203">
        <w:rPr>
          <w:sz w:val="28"/>
        </w:rPr>
        <w:t>е</w:t>
      </w:r>
      <w:r w:rsidRPr="00FC5203">
        <w:rPr>
          <w:sz w:val="28"/>
        </w:rPr>
        <w:t xml:space="preserve"> депутатов Мгинское городское поселение</w:t>
      </w:r>
      <w:r w:rsidR="00451342" w:rsidRPr="00FC5203">
        <w:rPr>
          <w:sz w:val="28"/>
        </w:rPr>
        <w:t xml:space="preserve"> работ</w:t>
      </w:r>
      <w:r w:rsidR="00F46C3D">
        <w:rPr>
          <w:sz w:val="28"/>
        </w:rPr>
        <w:t>ало</w:t>
      </w:r>
      <w:r w:rsidRPr="00FC5203">
        <w:rPr>
          <w:sz w:val="28"/>
        </w:rPr>
        <w:t xml:space="preserve"> </w:t>
      </w:r>
      <w:r w:rsidR="00165828">
        <w:rPr>
          <w:sz w:val="28"/>
        </w:rPr>
        <w:t>14</w:t>
      </w:r>
      <w:r w:rsidRPr="00FC5203">
        <w:rPr>
          <w:sz w:val="28"/>
        </w:rPr>
        <w:t xml:space="preserve"> депутатов при установленном числе депутатов – 15</w:t>
      </w:r>
      <w:r w:rsidR="00DB4A81" w:rsidRPr="00FC5203">
        <w:rPr>
          <w:sz w:val="28"/>
        </w:rPr>
        <w:t>,</w:t>
      </w:r>
      <w:r w:rsidR="003556D8" w:rsidRPr="00FC5203">
        <w:rPr>
          <w:sz w:val="28"/>
        </w:rPr>
        <w:t xml:space="preserve"> из них </w:t>
      </w:r>
      <w:r w:rsidR="004A71F4">
        <w:rPr>
          <w:sz w:val="28"/>
        </w:rPr>
        <w:t>11</w:t>
      </w:r>
      <w:r w:rsidR="003556D8" w:rsidRPr="00FC5203">
        <w:rPr>
          <w:sz w:val="28"/>
        </w:rPr>
        <w:t xml:space="preserve"> мужчин и </w:t>
      </w:r>
      <w:r w:rsidR="0045345C">
        <w:rPr>
          <w:sz w:val="28"/>
        </w:rPr>
        <w:t>3</w:t>
      </w:r>
      <w:r w:rsidR="00DB4A81" w:rsidRPr="00FC5203">
        <w:rPr>
          <w:sz w:val="28"/>
        </w:rPr>
        <w:t xml:space="preserve"> женщин</w:t>
      </w:r>
      <w:r w:rsidR="004A71F4">
        <w:rPr>
          <w:sz w:val="28"/>
        </w:rPr>
        <w:t>ы</w:t>
      </w:r>
      <w:r w:rsidR="00DB4A81" w:rsidRPr="00FC5203">
        <w:rPr>
          <w:sz w:val="28"/>
        </w:rPr>
        <w:t xml:space="preserve">. </w:t>
      </w:r>
      <w:r w:rsidR="00854CB5">
        <w:rPr>
          <w:sz w:val="28"/>
        </w:rPr>
        <w:t xml:space="preserve">С сентября 2021 года после выборов в Законодательное собрание </w:t>
      </w:r>
      <w:r w:rsidR="00854CB5">
        <w:rPr>
          <w:sz w:val="28"/>
        </w:rPr>
        <w:lastRenderedPageBreak/>
        <w:t>Ленинградской области и переходом</w:t>
      </w:r>
      <w:r w:rsidR="00484D9F">
        <w:rPr>
          <w:sz w:val="28"/>
        </w:rPr>
        <w:t xml:space="preserve"> на</w:t>
      </w:r>
      <w:r w:rsidR="00854CB5">
        <w:rPr>
          <w:sz w:val="28"/>
        </w:rPr>
        <w:t xml:space="preserve"> работ</w:t>
      </w:r>
      <w:r w:rsidR="00484D9F">
        <w:rPr>
          <w:sz w:val="28"/>
        </w:rPr>
        <w:t>у</w:t>
      </w:r>
      <w:r w:rsidR="00854CB5">
        <w:rPr>
          <w:sz w:val="28"/>
        </w:rPr>
        <w:t xml:space="preserve"> в </w:t>
      </w:r>
      <w:r w:rsidR="002D69F8">
        <w:rPr>
          <w:sz w:val="28"/>
        </w:rPr>
        <w:t>Законодательное собрание Ленинградской области</w:t>
      </w:r>
      <w:r w:rsidR="00854CB5">
        <w:rPr>
          <w:sz w:val="28"/>
        </w:rPr>
        <w:t xml:space="preserve"> депутата Гардашникова А.М. количество депутатов сократилось до 13, из них 10 мужчин и 3 женщины.</w:t>
      </w:r>
    </w:p>
    <w:p w:rsidR="00B90D78" w:rsidRDefault="00BC6EC1" w:rsidP="00187B1C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B90D78">
        <w:rPr>
          <w:sz w:val="28"/>
        </w:rPr>
        <w:t xml:space="preserve">формированы </w:t>
      </w:r>
      <w:r>
        <w:rPr>
          <w:sz w:val="28"/>
        </w:rPr>
        <w:t xml:space="preserve">и продолжают работать </w:t>
      </w:r>
      <w:r w:rsidR="00B90D78">
        <w:rPr>
          <w:sz w:val="28"/>
        </w:rPr>
        <w:t>2 постоянные комиссии</w:t>
      </w:r>
      <w:r w:rsidR="00187B1C">
        <w:rPr>
          <w:sz w:val="28"/>
        </w:rPr>
        <w:t xml:space="preserve"> – это </w:t>
      </w:r>
      <w:r w:rsidR="00B90D78" w:rsidRPr="00716D2D">
        <w:rPr>
          <w:sz w:val="28"/>
        </w:rPr>
        <w:t>комиссия по экономике</w:t>
      </w:r>
      <w:r w:rsidR="00187B1C">
        <w:rPr>
          <w:sz w:val="28"/>
        </w:rPr>
        <w:t xml:space="preserve"> и </w:t>
      </w:r>
      <w:r w:rsidR="00B90D78" w:rsidRPr="00716D2D">
        <w:rPr>
          <w:sz w:val="28"/>
        </w:rPr>
        <w:t>комиссия по жилищно-коммунальному и дорожному хозяйству.</w:t>
      </w:r>
    </w:p>
    <w:p w:rsidR="008D475C" w:rsidRDefault="00CF2A54" w:rsidP="008D475C">
      <w:pPr>
        <w:ind w:firstLine="708"/>
        <w:jc w:val="both"/>
        <w:rPr>
          <w:sz w:val="28"/>
        </w:rPr>
      </w:pPr>
      <w:r>
        <w:rPr>
          <w:sz w:val="28"/>
        </w:rPr>
        <w:t>Глава</w:t>
      </w:r>
      <w:r w:rsidR="008D475C">
        <w:rPr>
          <w:sz w:val="28"/>
        </w:rPr>
        <w:t xml:space="preserve"> МО Мгинское городское поселение постоянно участвует в работе совета депутатов Кировского муниципального района Ленинградской области. </w:t>
      </w:r>
      <w:r w:rsidR="008D475C" w:rsidRPr="00BE38F3">
        <w:rPr>
          <w:sz w:val="28"/>
        </w:rPr>
        <w:t>За 202</w:t>
      </w:r>
      <w:r w:rsidR="0045345C" w:rsidRPr="00BE38F3">
        <w:rPr>
          <w:sz w:val="28"/>
        </w:rPr>
        <w:t>1</w:t>
      </w:r>
      <w:r w:rsidR="008D475C" w:rsidRPr="00BE38F3">
        <w:rPr>
          <w:sz w:val="28"/>
        </w:rPr>
        <w:t xml:space="preserve"> год </w:t>
      </w:r>
      <w:r w:rsidRPr="00BE38F3">
        <w:rPr>
          <w:sz w:val="28"/>
        </w:rPr>
        <w:t>принял</w:t>
      </w:r>
      <w:r w:rsidR="008D475C" w:rsidRPr="00BE38F3">
        <w:rPr>
          <w:sz w:val="28"/>
        </w:rPr>
        <w:t xml:space="preserve"> участ</w:t>
      </w:r>
      <w:r w:rsidRPr="00BE38F3">
        <w:rPr>
          <w:sz w:val="28"/>
        </w:rPr>
        <w:t>ие</w:t>
      </w:r>
      <w:r w:rsidR="00B13E3D">
        <w:rPr>
          <w:sz w:val="28"/>
        </w:rPr>
        <w:t xml:space="preserve"> и</w:t>
      </w:r>
      <w:r w:rsidR="008D475C" w:rsidRPr="00BE38F3">
        <w:rPr>
          <w:sz w:val="28"/>
        </w:rPr>
        <w:t xml:space="preserve"> </w:t>
      </w:r>
      <w:r w:rsidR="00B13E3D" w:rsidRPr="00BE38F3">
        <w:rPr>
          <w:sz w:val="28"/>
        </w:rPr>
        <w:t xml:space="preserve">был председателем </w:t>
      </w:r>
      <w:r w:rsidR="008D475C" w:rsidRPr="00BE38F3">
        <w:rPr>
          <w:sz w:val="28"/>
        </w:rPr>
        <w:t>в 1</w:t>
      </w:r>
      <w:r w:rsidR="00BE38F3" w:rsidRPr="00BE38F3">
        <w:rPr>
          <w:sz w:val="28"/>
        </w:rPr>
        <w:t>2</w:t>
      </w:r>
      <w:r w:rsidR="008D475C" w:rsidRPr="00BE38F3">
        <w:rPr>
          <w:sz w:val="28"/>
        </w:rPr>
        <w:t xml:space="preserve"> заседаниях объединенных постоянных комиссий </w:t>
      </w:r>
      <w:r w:rsidR="00BE38F3" w:rsidRPr="00BE38F3">
        <w:rPr>
          <w:sz w:val="28"/>
        </w:rPr>
        <w:t>(постоянная комиссия по</w:t>
      </w:r>
      <w:r w:rsidR="00BE38F3">
        <w:rPr>
          <w:sz w:val="28"/>
        </w:rPr>
        <w:t xml:space="preserve"> промышленности, транспорту, ЖКХ, агропромышленному комплексу и связи и постоянная комиссия по бюджету, экономике, собственности и инвестициям</w:t>
      </w:r>
      <w:r w:rsidR="00BE38F3" w:rsidRPr="00BE38F3">
        <w:rPr>
          <w:sz w:val="28"/>
        </w:rPr>
        <w:t xml:space="preserve">) </w:t>
      </w:r>
      <w:r w:rsidR="008D475C" w:rsidRPr="00BE38F3">
        <w:rPr>
          <w:sz w:val="28"/>
        </w:rPr>
        <w:t>и</w:t>
      </w:r>
      <w:r w:rsidR="00BE38F3" w:rsidRPr="00BE38F3">
        <w:rPr>
          <w:sz w:val="28"/>
        </w:rPr>
        <w:t xml:space="preserve"> </w:t>
      </w:r>
      <w:r w:rsidR="00B13E3D">
        <w:rPr>
          <w:sz w:val="28"/>
        </w:rPr>
        <w:t xml:space="preserve">в </w:t>
      </w:r>
      <w:r w:rsidR="00BE38F3" w:rsidRPr="00BE38F3">
        <w:rPr>
          <w:sz w:val="28"/>
        </w:rPr>
        <w:t>17</w:t>
      </w:r>
      <w:r w:rsidR="008D475C" w:rsidRPr="00BE38F3">
        <w:rPr>
          <w:sz w:val="28"/>
        </w:rPr>
        <w:t xml:space="preserve"> заседаниях совета депутатов</w:t>
      </w:r>
      <w:r w:rsidR="00B13E3D">
        <w:rPr>
          <w:sz w:val="28"/>
        </w:rPr>
        <w:t xml:space="preserve"> Кировского муниципального района</w:t>
      </w:r>
      <w:r w:rsidR="008D475C">
        <w:rPr>
          <w:sz w:val="28"/>
        </w:rPr>
        <w:t xml:space="preserve">. Участие в заседаниях комиссий и совета позволяет </w:t>
      </w:r>
      <w:r>
        <w:rPr>
          <w:sz w:val="28"/>
        </w:rPr>
        <w:t>учитыват</w:t>
      </w:r>
      <w:r w:rsidR="008D475C">
        <w:rPr>
          <w:sz w:val="28"/>
        </w:rPr>
        <w:t xml:space="preserve">ь </w:t>
      </w:r>
      <w:r>
        <w:rPr>
          <w:sz w:val="28"/>
        </w:rPr>
        <w:t xml:space="preserve">интересы нашего муниципального образования </w:t>
      </w:r>
      <w:r w:rsidR="008D475C">
        <w:rPr>
          <w:sz w:val="28"/>
        </w:rPr>
        <w:t>в бюджет</w:t>
      </w:r>
      <w:r>
        <w:rPr>
          <w:sz w:val="28"/>
        </w:rPr>
        <w:t>е</w:t>
      </w:r>
      <w:r w:rsidR="008D475C">
        <w:rPr>
          <w:sz w:val="28"/>
        </w:rPr>
        <w:t xml:space="preserve"> района, для финансирования необходимых работ и программ в МО Мгинское городское поселение</w:t>
      </w:r>
      <w:r>
        <w:rPr>
          <w:sz w:val="28"/>
        </w:rPr>
        <w:t>.</w:t>
      </w:r>
      <w:r w:rsidR="00B13E3D">
        <w:rPr>
          <w:sz w:val="28"/>
        </w:rPr>
        <w:t xml:space="preserve"> </w:t>
      </w:r>
      <w:r w:rsidR="00144B3A">
        <w:rPr>
          <w:sz w:val="28"/>
        </w:rPr>
        <w:t>Представляю некоторые решения принятые</w:t>
      </w:r>
      <w:r w:rsidR="00B13E3D">
        <w:rPr>
          <w:sz w:val="28"/>
        </w:rPr>
        <w:t xml:space="preserve"> советом депутатов района </w:t>
      </w:r>
      <w:r w:rsidR="00144B3A">
        <w:rPr>
          <w:sz w:val="28"/>
        </w:rPr>
        <w:t>в 2021 году</w:t>
      </w:r>
      <w:r w:rsidR="00B13E3D">
        <w:rPr>
          <w:sz w:val="28"/>
        </w:rPr>
        <w:t>: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>Об утверждении проекта решения совета депутатов Кировского муниципального района Ленинградской области «О внесении изменений и дополнений в устав Кировского муниципального района Ленинградской области;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>Об утверждении стоимости услуг по погребению на территории Кировского муниципального района Ленинградской области;</w:t>
      </w:r>
    </w:p>
    <w:p w:rsidR="00B13E3D" w:rsidRPr="00144B3A" w:rsidRDefault="00B13E3D" w:rsidP="008D475C">
      <w:pPr>
        <w:ind w:firstLine="708"/>
        <w:jc w:val="both"/>
        <w:rPr>
          <w:bCs/>
          <w:sz w:val="28"/>
          <w:szCs w:val="28"/>
        </w:rPr>
      </w:pPr>
      <w:r w:rsidRPr="00144B3A">
        <w:rPr>
          <w:sz w:val="28"/>
          <w:szCs w:val="28"/>
        </w:rPr>
        <w:t xml:space="preserve">Об утверждении порядка определения территории, </w:t>
      </w:r>
      <w:r w:rsidRPr="00144B3A">
        <w:rPr>
          <w:bCs/>
          <w:sz w:val="28"/>
          <w:szCs w:val="28"/>
        </w:rPr>
        <w:t>части территории Кировского муниципального района Ленинградской области, предназначенной для реализации инициативных проектов;</w:t>
      </w:r>
    </w:p>
    <w:p w:rsidR="00B13E3D" w:rsidRPr="00144B3A" w:rsidRDefault="00B13E3D" w:rsidP="008D475C">
      <w:pPr>
        <w:ind w:firstLine="708"/>
        <w:jc w:val="both"/>
        <w:rPr>
          <w:bCs/>
          <w:sz w:val="28"/>
          <w:szCs w:val="28"/>
        </w:rPr>
      </w:pPr>
      <w:r w:rsidRPr="00144B3A">
        <w:rPr>
          <w:sz w:val="28"/>
          <w:szCs w:val="28"/>
        </w:rPr>
        <w:t xml:space="preserve">Об утверждении </w:t>
      </w:r>
      <w:r w:rsidRPr="00144B3A">
        <w:rPr>
          <w:bCs/>
          <w:sz w:val="28"/>
          <w:szCs w:val="28"/>
        </w:rPr>
        <w:t>порядка проведения конкурсного отбора инициативных проектов для реализации на территории, части территории</w:t>
      </w:r>
      <w:r w:rsidRPr="00144B3A">
        <w:rPr>
          <w:sz w:val="28"/>
          <w:szCs w:val="28"/>
        </w:rPr>
        <w:t xml:space="preserve"> </w:t>
      </w:r>
      <w:r w:rsidRPr="00144B3A">
        <w:rPr>
          <w:bCs/>
          <w:sz w:val="28"/>
          <w:szCs w:val="28"/>
        </w:rPr>
        <w:t>Кировского муниципального района Ленинградской области;</w:t>
      </w:r>
    </w:p>
    <w:p w:rsidR="00B13E3D" w:rsidRPr="00144B3A" w:rsidRDefault="00B13E3D" w:rsidP="008D475C">
      <w:pPr>
        <w:ind w:firstLine="708"/>
        <w:jc w:val="both"/>
        <w:rPr>
          <w:bCs/>
          <w:sz w:val="28"/>
          <w:szCs w:val="28"/>
        </w:rPr>
      </w:pPr>
      <w:r w:rsidRPr="00144B3A">
        <w:rPr>
          <w:sz w:val="28"/>
          <w:szCs w:val="28"/>
        </w:rPr>
        <w:t xml:space="preserve">Об утверждении порядка </w:t>
      </w:r>
      <w:r w:rsidRPr="00144B3A">
        <w:rPr>
          <w:bCs/>
          <w:sz w:val="28"/>
          <w:szCs w:val="28"/>
        </w:rPr>
        <w:t>реализации инициативных проектов в Кировском муниципальном районе Ленинградской области;</w:t>
      </w:r>
    </w:p>
    <w:p w:rsidR="00B13E3D" w:rsidRPr="00144B3A" w:rsidRDefault="00B13E3D" w:rsidP="008D475C">
      <w:pPr>
        <w:ind w:firstLine="708"/>
        <w:jc w:val="both"/>
        <w:rPr>
          <w:bCs/>
          <w:sz w:val="28"/>
          <w:szCs w:val="28"/>
        </w:rPr>
      </w:pPr>
      <w:r w:rsidRPr="00144B3A">
        <w:rPr>
          <w:sz w:val="28"/>
          <w:szCs w:val="28"/>
        </w:rPr>
        <w:t xml:space="preserve">Об установлении коэффициента развития, применяемого для определения размера арендной платы за использование земельных участков, государственная собственность на которые не разграничена, расположенных на </w:t>
      </w:r>
      <w:r w:rsidRPr="00144B3A">
        <w:rPr>
          <w:bCs/>
          <w:sz w:val="28"/>
          <w:szCs w:val="28"/>
        </w:rPr>
        <w:t>территории Кировского муниципального района Ленинградской области;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>Об исполнении бюджета Кировского муниципального района Ленинградской области за 2020 год;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>Об утверждении тарифов на платные образовательные услуги, консультации оказываемые муниципальными бюджетными и казенными образовательными организациями, подведомственными комитету образования администрации Кировского муниципального района Ленинградской области;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>О бюджете Кировского муниципального района Ленинградской области на 202</w:t>
      </w:r>
      <w:r w:rsidR="00824DF7">
        <w:rPr>
          <w:sz w:val="28"/>
          <w:szCs w:val="28"/>
        </w:rPr>
        <w:t>2</w:t>
      </w:r>
      <w:r w:rsidRPr="00144B3A">
        <w:rPr>
          <w:sz w:val="28"/>
          <w:szCs w:val="28"/>
        </w:rPr>
        <w:t xml:space="preserve"> год и на плановый период 202</w:t>
      </w:r>
      <w:r w:rsidR="00824DF7">
        <w:rPr>
          <w:sz w:val="28"/>
          <w:szCs w:val="28"/>
        </w:rPr>
        <w:t>3</w:t>
      </w:r>
      <w:r w:rsidRPr="00144B3A">
        <w:rPr>
          <w:sz w:val="28"/>
          <w:szCs w:val="28"/>
        </w:rPr>
        <w:t xml:space="preserve"> и 202</w:t>
      </w:r>
      <w:r w:rsidR="00824DF7">
        <w:rPr>
          <w:sz w:val="28"/>
          <w:szCs w:val="28"/>
        </w:rPr>
        <w:t>4</w:t>
      </w:r>
      <w:bookmarkStart w:id="10" w:name="_GoBack"/>
      <w:bookmarkEnd w:id="10"/>
      <w:r w:rsidRPr="00144B3A">
        <w:rPr>
          <w:sz w:val="28"/>
          <w:szCs w:val="28"/>
        </w:rPr>
        <w:t xml:space="preserve"> годов;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lastRenderedPageBreak/>
        <w:t xml:space="preserve">О включении объектов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</w:t>
      </w:r>
      <w:proofErr w:type="gramStart"/>
      <w:r w:rsidRPr="00144B3A">
        <w:rPr>
          <w:sz w:val="28"/>
          <w:szCs w:val="28"/>
        </w:rPr>
        <w:t>24.12.2015  №</w:t>
      </w:r>
      <w:proofErr w:type="gramEnd"/>
      <w:r w:rsidRPr="00144B3A">
        <w:rPr>
          <w:sz w:val="28"/>
          <w:szCs w:val="28"/>
        </w:rPr>
        <w:t xml:space="preserve"> 124;</w:t>
      </w:r>
    </w:p>
    <w:p w:rsidR="00B13E3D" w:rsidRPr="00144B3A" w:rsidRDefault="00B13E3D" w:rsidP="008D475C">
      <w:pPr>
        <w:ind w:firstLine="708"/>
        <w:jc w:val="both"/>
        <w:rPr>
          <w:sz w:val="28"/>
          <w:szCs w:val="28"/>
        </w:rPr>
      </w:pPr>
      <w:r w:rsidRPr="00144B3A">
        <w:rPr>
          <w:sz w:val="28"/>
          <w:szCs w:val="28"/>
        </w:rPr>
        <w:t xml:space="preserve">Об утверждении Положения о </w:t>
      </w:r>
      <w:bookmarkStart w:id="11" w:name="_Hlk73706793"/>
      <w:r w:rsidRPr="00144B3A">
        <w:rPr>
          <w:sz w:val="28"/>
          <w:szCs w:val="28"/>
        </w:rPr>
        <w:t xml:space="preserve">муниципальном жилищном контроле </w:t>
      </w:r>
      <w:bookmarkEnd w:id="11"/>
      <w:r w:rsidRPr="00144B3A">
        <w:rPr>
          <w:sz w:val="28"/>
          <w:szCs w:val="28"/>
        </w:rPr>
        <w:t>на территории Кировского муниципального района Ленинградской области;</w:t>
      </w:r>
    </w:p>
    <w:p w:rsidR="00C535F2" w:rsidRPr="00144B3A" w:rsidRDefault="00C535F2" w:rsidP="00C535F2">
      <w:pPr>
        <w:ind w:firstLine="709"/>
        <w:rPr>
          <w:sz w:val="28"/>
          <w:szCs w:val="28"/>
        </w:rPr>
      </w:pPr>
      <w:r w:rsidRPr="00144B3A">
        <w:rPr>
          <w:iCs/>
          <w:sz w:val="28"/>
          <w:szCs w:val="28"/>
        </w:rPr>
        <w:t>Об утверждении положения о муниципальном земельном контроле н</w:t>
      </w:r>
      <w:r w:rsidRPr="00144B3A">
        <w:rPr>
          <w:sz w:val="28"/>
          <w:szCs w:val="28"/>
        </w:rPr>
        <w:t xml:space="preserve">а территории </w:t>
      </w:r>
      <w:r w:rsidRPr="00144B3A">
        <w:rPr>
          <w:bCs/>
          <w:kern w:val="28"/>
          <w:sz w:val="28"/>
          <w:szCs w:val="28"/>
        </w:rPr>
        <w:t>Кировского муниципального района Ленинградской области</w:t>
      </w:r>
    </w:p>
    <w:p w:rsidR="00C535F2" w:rsidRPr="00144B3A" w:rsidRDefault="00C535F2" w:rsidP="00CF4BDD">
      <w:pPr>
        <w:pStyle w:val="Default"/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144B3A">
        <w:rPr>
          <w:bCs/>
          <w:iCs/>
          <w:sz w:val="28"/>
          <w:szCs w:val="28"/>
        </w:rPr>
        <w:t xml:space="preserve">Об инициативе по изменению границы </w:t>
      </w:r>
      <w:r w:rsidRPr="00144B3A">
        <w:rPr>
          <w:bCs/>
          <w:sz w:val="28"/>
          <w:szCs w:val="28"/>
        </w:rPr>
        <w:t>муниципального образования</w:t>
      </w:r>
      <w:r w:rsidRPr="00144B3A">
        <w:rPr>
          <w:bCs/>
          <w:iCs/>
          <w:sz w:val="28"/>
          <w:szCs w:val="28"/>
        </w:rPr>
        <w:t xml:space="preserve"> Кировский муниципальный район Ленинградской области, не влекущем отнесения территорий населенных пунктов к территориям других муниципальных образований</w:t>
      </w:r>
    </w:p>
    <w:p w:rsidR="00B13E3D" w:rsidRDefault="00B13E3D" w:rsidP="008D475C">
      <w:pPr>
        <w:ind w:firstLine="708"/>
        <w:jc w:val="both"/>
        <w:rPr>
          <w:sz w:val="28"/>
        </w:rPr>
      </w:pPr>
    </w:p>
    <w:p w:rsidR="008D475C" w:rsidRDefault="008D475C" w:rsidP="008D475C">
      <w:pPr>
        <w:ind w:firstLine="708"/>
        <w:jc w:val="both"/>
        <w:rPr>
          <w:sz w:val="28"/>
        </w:rPr>
      </w:pPr>
      <w:r w:rsidRPr="00362F2B">
        <w:rPr>
          <w:sz w:val="28"/>
        </w:rPr>
        <w:t xml:space="preserve">Совет депутатов и администрация </w:t>
      </w:r>
      <w:r w:rsidR="002C20FD">
        <w:rPr>
          <w:sz w:val="28"/>
        </w:rPr>
        <w:t xml:space="preserve">МО Мгинское городское поселение </w:t>
      </w:r>
      <w:r w:rsidRPr="00362F2B">
        <w:rPr>
          <w:sz w:val="28"/>
        </w:rPr>
        <w:t xml:space="preserve">по-прежнему работают в тесном взаимодействии, сохраняется расстановка приоритетов развития поселения и понимание возможностей их реализации. </w:t>
      </w:r>
    </w:p>
    <w:p w:rsidR="008D475C" w:rsidRPr="00F62590" w:rsidRDefault="008D475C" w:rsidP="008D475C">
      <w:pPr>
        <w:ind w:firstLine="708"/>
        <w:jc w:val="both"/>
        <w:rPr>
          <w:sz w:val="28"/>
          <w:szCs w:val="28"/>
        </w:rPr>
      </w:pPr>
      <w:r w:rsidRPr="00FC5203">
        <w:rPr>
          <w:sz w:val="28"/>
        </w:rPr>
        <w:t>За отчетный период</w:t>
      </w:r>
      <w:r w:rsidRPr="00B6677F">
        <w:rPr>
          <w:sz w:val="28"/>
        </w:rPr>
        <w:t xml:space="preserve"> </w:t>
      </w:r>
      <w:r w:rsidRPr="00FC5203">
        <w:rPr>
          <w:sz w:val="28"/>
        </w:rPr>
        <w:t>проведено</w:t>
      </w:r>
      <w:r>
        <w:rPr>
          <w:sz w:val="28"/>
        </w:rPr>
        <w:t xml:space="preserve"> </w:t>
      </w:r>
      <w:r w:rsidR="00930E37">
        <w:rPr>
          <w:sz w:val="28"/>
        </w:rPr>
        <w:t>5</w:t>
      </w:r>
      <w:r>
        <w:rPr>
          <w:sz w:val="28"/>
        </w:rPr>
        <w:t xml:space="preserve"> </w:t>
      </w:r>
      <w:r w:rsidRPr="0008528B">
        <w:rPr>
          <w:sz w:val="28"/>
        </w:rPr>
        <w:t>публичных слушани</w:t>
      </w:r>
      <w:r>
        <w:rPr>
          <w:sz w:val="28"/>
        </w:rPr>
        <w:t>й, 1</w:t>
      </w:r>
      <w:r w:rsidR="00930E37">
        <w:rPr>
          <w:sz w:val="28"/>
        </w:rPr>
        <w:t>3</w:t>
      </w:r>
      <w:r w:rsidRPr="00FC5203">
        <w:rPr>
          <w:sz w:val="28"/>
        </w:rPr>
        <w:t xml:space="preserve"> заседаний совета</w:t>
      </w:r>
      <w:r>
        <w:rPr>
          <w:sz w:val="28"/>
        </w:rPr>
        <w:t xml:space="preserve"> депутатов</w:t>
      </w:r>
      <w:r w:rsidRPr="00FC5203">
        <w:rPr>
          <w:sz w:val="28"/>
        </w:rPr>
        <w:t xml:space="preserve">, принято </w:t>
      </w:r>
      <w:r w:rsidR="00930E37">
        <w:rPr>
          <w:sz w:val="28"/>
        </w:rPr>
        <w:t>82</w:t>
      </w:r>
      <w:r>
        <w:rPr>
          <w:sz w:val="28"/>
        </w:rPr>
        <w:t xml:space="preserve"> </w:t>
      </w:r>
      <w:r w:rsidRPr="00FC5203">
        <w:rPr>
          <w:sz w:val="28"/>
        </w:rPr>
        <w:t>решени</w:t>
      </w:r>
      <w:r w:rsidR="00930E37">
        <w:rPr>
          <w:sz w:val="28"/>
        </w:rPr>
        <w:t>я</w:t>
      </w:r>
      <w:r w:rsidRPr="00FC5203">
        <w:rPr>
          <w:sz w:val="28"/>
        </w:rPr>
        <w:t xml:space="preserve">, из них </w:t>
      </w:r>
      <w:r w:rsidR="000E59F3">
        <w:rPr>
          <w:sz w:val="28"/>
        </w:rPr>
        <w:t>48</w:t>
      </w:r>
      <w:r w:rsidRPr="00FC5203">
        <w:rPr>
          <w:sz w:val="28"/>
        </w:rPr>
        <w:t xml:space="preserve"> – нормативного характера,</w:t>
      </w:r>
      <w:r>
        <w:rPr>
          <w:sz w:val="28"/>
        </w:rPr>
        <w:t xml:space="preserve"> </w:t>
      </w:r>
      <w:r w:rsidRPr="00FC5203">
        <w:rPr>
          <w:sz w:val="28"/>
        </w:rPr>
        <w:t>которые</w:t>
      </w:r>
      <w:r>
        <w:rPr>
          <w:sz w:val="28"/>
        </w:rPr>
        <w:t xml:space="preserve"> </w:t>
      </w:r>
      <w:r w:rsidRPr="00FC5203">
        <w:rPr>
          <w:sz w:val="28"/>
        </w:rPr>
        <w:t>опубликованы газете «Мгинские вести» и размещены на официальном сайте поселения.</w:t>
      </w:r>
      <w:r>
        <w:rPr>
          <w:sz w:val="28"/>
        </w:rPr>
        <w:t xml:space="preserve"> </w:t>
      </w:r>
      <w:r w:rsidRPr="00FC5203">
        <w:rPr>
          <w:sz w:val="28"/>
        </w:rPr>
        <w:t>В соответствии с Федеральным законом все нормативные акты по деятельности представительного органа проходят проверку и согласование у юриста совета депутатов</w:t>
      </w:r>
      <w:r>
        <w:rPr>
          <w:sz w:val="28"/>
        </w:rPr>
        <w:t>, а также</w:t>
      </w:r>
      <w:r w:rsidRPr="002B7DFE">
        <w:rPr>
          <w:bCs/>
          <w:sz w:val="28"/>
        </w:rPr>
        <w:t xml:space="preserve"> </w:t>
      </w:r>
      <w:r>
        <w:rPr>
          <w:bCs/>
          <w:sz w:val="28"/>
        </w:rPr>
        <w:t>направляются в Кировскую городскую прокуратуру для проверки на наличие в них факторов, способствующих созданию условий для коррупции.</w:t>
      </w:r>
    </w:p>
    <w:p w:rsidR="008D475C" w:rsidRPr="00FC5203" w:rsidRDefault="008D475C" w:rsidP="008D475C">
      <w:pPr>
        <w:ind w:firstLine="709"/>
        <w:jc w:val="both"/>
        <w:rPr>
          <w:sz w:val="28"/>
        </w:rPr>
      </w:pPr>
      <w:r w:rsidRPr="00FC5203">
        <w:rPr>
          <w:sz w:val="28"/>
        </w:rPr>
        <w:t xml:space="preserve">Среди решений касающихся непосредственно населения муниципального образования были такие:  </w:t>
      </w:r>
    </w:p>
    <w:p w:rsidR="008D475C" w:rsidRDefault="008D475C" w:rsidP="008D475C">
      <w:pPr>
        <w:jc w:val="both"/>
        <w:rPr>
          <w:sz w:val="28"/>
        </w:rPr>
      </w:pPr>
      <w:r>
        <w:rPr>
          <w:sz w:val="28"/>
        </w:rPr>
        <w:t xml:space="preserve">- об итогах исполнения бюджета муниципального </w:t>
      </w:r>
      <w:r w:rsidRPr="00FC5203">
        <w:rPr>
          <w:sz w:val="28"/>
        </w:rPr>
        <w:t>образования Мгинское городское поселение Кировского муниципального района Ленинградской области за 20</w:t>
      </w:r>
      <w:r w:rsidR="00930E37">
        <w:rPr>
          <w:sz w:val="28"/>
        </w:rPr>
        <w:t>20</w:t>
      </w:r>
      <w:r w:rsidRPr="00FC5203">
        <w:rPr>
          <w:sz w:val="28"/>
        </w:rPr>
        <w:t xml:space="preserve"> год;</w:t>
      </w:r>
    </w:p>
    <w:p w:rsidR="00926A2B" w:rsidRPr="00FC5203" w:rsidRDefault="00926A2B" w:rsidP="008D475C">
      <w:pPr>
        <w:jc w:val="both"/>
        <w:rPr>
          <w:sz w:val="28"/>
        </w:rPr>
      </w:pPr>
      <w:r>
        <w:rPr>
          <w:sz w:val="28"/>
        </w:rPr>
        <w:t xml:space="preserve">- О внесении изменений в устав </w:t>
      </w:r>
      <w:r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4C0E91" w:rsidRDefault="008D475C" w:rsidP="008D475C">
      <w:pPr>
        <w:jc w:val="both"/>
        <w:rPr>
          <w:sz w:val="28"/>
          <w:szCs w:val="28"/>
        </w:rPr>
      </w:pPr>
      <w:r w:rsidRPr="00EC4F98">
        <w:rPr>
          <w:sz w:val="28"/>
          <w:szCs w:val="28"/>
        </w:rPr>
        <w:t xml:space="preserve">- </w:t>
      </w:r>
      <w:r w:rsidR="00926A2B">
        <w:rPr>
          <w:sz w:val="28"/>
          <w:szCs w:val="28"/>
        </w:rPr>
        <w:t>О</w:t>
      </w:r>
      <w:r w:rsidRPr="00EC4F98">
        <w:rPr>
          <w:sz w:val="28"/>
          <w:szCs w:val="28"/>
        </w:rPr>
        <w:t xml:space="preserve"> </w:t>
      </w:r>
      <w:r w:rsidR="004C0E91" w:rsidRPr="004C0E91">
        <w:rPr>
          <w:bCs/>
          <w:sz w:val="28"/>
          <w:szCs w:val="28"/>
        </w:rPr>
        <w:t xml:space="preserve">внесении изменений </w:t>
      </w:r>
      <w:r w:rsidR="004C0E91" w:rsidRPr="004C0E91">
        <w:rPr>
          <w:sz w:val="28"/>
          <w:szCs w:val="28"/>
        </w:rPr>
        <w:t>в решение совета депутатов от 3.12.2020 № 42 «О бюджете муниципального образования Мгинское городское поселение Кировского муниципального района Ленинградской области на 2021 год и на плановый период 2022 и 2023 годов»</w:t>
      </w:r>
      <w:r w:rsidRPr="004C0E91">
        <w:rPr>
          <w:sz w:val="28"/>
          <w:szCs w:val="28"/>
        </w:rPr>
        <w:t>;</w:t>
      </w:r>
    </w:p>
    <w:p w:rsidR="008D475C" w:rsidRPr="00FC5203" w:rsidRDefault="008D475C" w:rsidP="008D475C">
      <w:pPr>
        <w:jc w:val="both"/>
        <w:rPr>
          <w:sz w:val="28"/>
        </w:rPr>
      </w:pPr>
      <w:r w:rsidRPr="00FC5203">
        <w:rPr>
          <w:sz w:val="28"/>
        </w:rPr>
        <w:t xml:space="preserve">- </w:t>
      </w:r>
      <w:r w:rsidR="00926A2B">
        <w:rPr>
          <w:sz w:val="28"/>
        </w:rPr>
        <w:t>О</w:t>
      </w:r>
      <w:r w:rsidRPr="00FC5203">
        <w:rPr>
          <w:sz w:val="28"/>
        </w:rPr>
        <w:t>б отчете главы муниципального образования Мгинское городское поселение Кировского муниципального района Ленинградской области за 20</w:t>
      </w:r>
      <w:r w:rsidR="004C0E91">
        <w:rPr>
          <w:sz w:val="28"/>
        </w:rPr>
        <w:t>20</w:t>
      </w:r>
      <w:r w:rsidRPr="00FC5203">
        <w:rPr>
          <w:sz w:val="28"/>
        </w:rPr>
        <w:t xml:space="preserve"> год;</w:t>
      </w:r>
    </w:p>
    <w:p w:rsidR="008D475C" w:rsidRDefault="008D475C" w:rsidP="008D475C">
      <w:pPr>
        <w:jc w:val="both"/>
        <w:rPr>
          <w:sz w:val="28"/>
        </w:rPr>
      </w:pPr>
      <w:r w:rsidRPr="00FC5203">
        <w:rPr>
          <w:sz w:val="28"/>
        </w:rPr>
        <w:t xml:space="preserve">- </w:t>
      </w:r>
      <w:r w:rsidR="00926A2B">
        <w:rPr>
          <w:sz w:val="28"/>
        </w:rPr>
        <w:t>О</w:t>
      </w:r>
      <w:r w:rsidRPr="00FC5203">
        <w:rPr>
          <w:sz w:val="28"/>
        </w:rPr>
        <w:t>б отчете главы администрации муниципального образования Мгинское городское поселение Кировского муниципального района Ленинградской области за 20</w:t>
      </w:r>
      <w:r w:rsidR="004C0E91">
        <w:rPr>
          <w:sz w:val="28"/>
        </w:rPr>
        <w:t>20</w:t>
      </w:r>
      <w:r w:rsidRPr="00FC5203">
        <w:rPr>
          <w:sz w:val="28"/>
        </w:rPr>
        <w:t xml:space="preserve"> год;</w:t>
      </w:r>
    </w:p>
    <w:p w:rsidR="008D475C" w:rsidRDefault="008D475C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26A2B">
        <w:rPr>
          <w:rFonts w:ascii="Times New Roman" w:hAnsi="Times New Roman"/>
          <w:sz w:val="28"/>
          <w:szCs w:val="28"/>
        </w:rPr>
        <w:t>О</w:t>
      </w:r>
      <w:r w:rsidR="00C41750" w:rsidRPr="00C41750">
        <w:rPr>
          <w:rFonts w:ascii="Times New Roman" w:hAnsi="Times New Roman"/>
          <w:sz w:val="28"/>
          <w:szCs w:val="28"/>
        </w:rPr>
        <w:t xml:space="preserve"> подготовке муниципальных правовых актов совета депутатов муниципального образования </w:t>
      </w:r>
      <w:r w:rsidRPr="00C41750">
        <w:rPr>
          <w:rFonts w:ascii="Times New Roman" w:hAnsi="Times New Roman"/>
          <w:sz w:val="28"/>
          <w:szCs w:val="28"/>
        </w:rPr>
        <w:t>Мгинское городское поселение</w:t>
      </w:r>
      <w:r w:rsidR="00C41750" w:rsidRPr="00C41750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C41750">
        <w:rPr>
          <w:rFonts w:ascii="Times New Roman" w:hAnsi="Times New Roman"/>
          <w:sz w:val="28"/>
          <w:szCs w:val="28"/>
        </w:rPr>
        <w:t>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Положения о порядке проведения антикоррупционной экспертизы муниципальных нормативных правовых актов совета депутатов муниципального образования Мгинское городское поселение Кировского муниципального района Ленинградской области и проектов нормативных правовых актов;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Положения о порядке назначения и проведения собраний граждан в муниципальном образовании Мгинское городское поселение Кировского муниципального района Ленинградской области;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20 октября 2017 года № 37 «Об утверждении Порядка проведения оценки регулирующего воздействия проектов муниципальных нормативных правовых актов муниципального образования Мгинское городское поселение Кировского муниципального района Ленинградской области и экспертизы муниципальных нормативных правовых актов муниципального образования Мгинское городское поселение Кировского муниципального района Ленинградской области»;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28 марта 2019 года № 18 «Об утверждении Положения о порядке организации и осуществления территориального общественного самоуправления в муниципальном образовании Мгинское городское поселение Кировского муниципального района Ленинградской области»;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06.12.2018 № 49 «Об утверждении Положения о старосте сельского населенного пункта муниципального образования Мгинское городское поселение Кировского муниципального района Ленинградской области»;</w:t>
      </w:r>
    </w:p>
    <w:p w:rsidR="00C41750" w:rsidRDefault="00C41750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16 апреля 2020 года № 22 «Об утверждении порядка о назначении проведении опроса граждан в муниципальном образовании Мгинское городское поселение Кировского муниципального района Ленинградской области»;</w:t>
      </w:r>
    </w:p>
    <w:p w:rsidR="00926A2B" w:rsidRDefault="00926A2B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 утверждении Порядка представления лицами, претендующими на замещение муниципальной должности</w:t>
      </w:r>
      <w:r w:rsidR="005A7B8A">
        <w:rPr>
          <w:rFonts w:ascii="Times New Roman" w:hAnsi="Times New Roman"/>
          <w:sz w:val="28"/>
          <w:szCs w:val="28"/>
        </w:rPr>
        <w:t xml:space="preserve"> в муниципальном образования Мгинское городское поселение Кировского муниципального района Ленинградской области,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валюте;</w:t>
      </w:r>
    </w:p>
    <w:p w:rsidR="00C64188" w:rsidRDefault="005A7B8A" w:rsidP="00C6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C64188" w:rsidRPr="00C64188">
        <w:rPr>
          <w:bCs/>
          <w:sz w:val="28"/>
          <w:szCs w:val="28"/>
        </w:rPr>
        <w:t xml:space="preserve">утверждении Порядка </w:t>
      </w:r>
      <w:r w:rsidR="00C64188" w:rsidRPr="00C64188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культуры) народов Российской Федерации, являющихся собственностью муниципального образования Мгинское городское поселение Кировского муниципального района Ленинградской области и находящихся в неудовлетворительном состоянии</w:t>
      </w:r>
      <w:r w:rsidR="00C64188">
        <w:rPr>
          <w:sz w:val="28"/>
          <w:szCs w:val="28"/>
        </w:rPr>
        <w:t>;</w:t>
      </w:r>
    </w:p>
    <w:p w:rsidR="00C64188" w:rsidRDefault="00C64188" w:rsidP="00C6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88">
        <w:rPr>
          <w:bCs/>
          <w:sz w:val="28"/>
          <w:szCs w:val="28"/>
        </w:rPr>
        <w:t xml:space="preserve">Об утверждении Порядка </w:t>
      </w:r>
      <w:r w:rsidRPr="00C64188">
        <w:rPr>
          <w:sz w:val="28"/>
          <w:szCs w:val="28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Мгинское городское поселение Кировского муниципального района Ленинградской области, вложившим свои средства в работы по сохранению объектов культурного наследия и обеспечивающих выполнение этих работ</w:t>
      </w:r>
      <w:r>
        <w:rPr>
          <w:sz w:val="28"/>
          <w:szCs w:val="28"/>
        </w:rPr>
        <w:t>;</w:t>
      </w:r>
    </w:p>
    <w:p w:rsidR="00C64188" w:rsidRPr="00F8243E" w:rsidRDefault="00C64188" w:rsidP="00C64188">
      <w:pPr>
        <w:jc w:val="both"/>
        <w:rPr>
          <w:sz w:val="28"/>
          <w:szCs w:val="28"/>
        </w:rPr>
      </w:pPr>
      <w:r w:rsidRPr="00F8243E">
        <w:rPr>
          <w:sz w:val="28"/>
          <w:szCs w:val="28"/>
        </w:rPr>
        <w:t xml:space="preserve">- </w:t>
      </w:r>
      <w:r w:rsidRPr="00F8243E">
        <w:rPr>
          <w:bCs/>
          <w:sz w:val="28"/>
          <w:szCs w:val="28"/>
        </w:rPr>
        <w:t xml:space="preserve">Об утверждении Положения о постановке на учет воинских захоронений, выявленных на территории муниципального образования </w:t>
      </w:r>
      <w:r w:rsidRPr="00F8243E">
        <w:rPr>
          <w:sz w:val="28"/>
          <w:szCs w:val="28"/>
        </w:rPr>
        <w:t>Мгинское городское поселение Кировского муниципального района Ленинградской области и увековечении имен погибших воинов;</w:t>
      </w:r>
    </w:p>
    <w:p w:rsidR="00C64188" w:rsidRPr="00F8243E" w:rsidRDefault="00C64188" w:rsidP="00C64188">
      <w:pPr>
        <w:jc w:val="both"/>
        <w:rPr>
          <w:rFonts w:eastAsia="Calibri"/>
          <w:bCs/>
          <w:sz w:val="28"/>
          <w:szCs w:val="28"/>
        </w:rPr>
      </w:pPr>
      <w:r w:rsidRPr="00F8243E">
        <w:rPr>
          <w:sz w:val="28"/>
          <w:szCs w:val="28"/>
        </w:rPr>
        <w:t xml:space="preserve">- </w:t>
      </w:r>
      <w:r w:rsidRPr="00F8243E">
        <w:rPr>
          <w:iCs/>
          <w:sz w:val="28"/>
          <w:szCs w:val="28"/>
        </w:rPr>
        <w:t xml:space="preserve">Об утверждении Порядка </w:t>
      </w:r>
      <w:r w:rsidRPr="00F8243E">
        <w:rPr>
          <w:rFonts w:eastAsia="Calibri"/>
          <w:bCs/>
          <w:sz w:val="28"/>
          <w:szCs w:val="28"/>
        </w:rPr>
        <w:t xml:space="preserve">заслушивания ежегодных отчетов главы муниципального образования Мгинское городское поселение Кировского муниципального района Ленинградской области и главы администрации </w:t>
      </w:r>
      <w:r w:rsidRPr="00F8243E">
        <w:rPr>
          <w:bCs/>
          <w:kern w:val="28"/>
          <w:sz w:val="28"/>
          <w:szCs w:val="28"/>
        </w:rPr>
        <w:t xml:space="preserve">муниципального образования </w:t>
      </w:r>
      <w:r w:rsidRPr="00F8243E">
        <w:rPr>
          <w:rFonts w:eastAsia="Calibri"/>
          <w:bCs/>
          <w:sz w:val="28"/>
          <w:szCs w:val="28"/>
        </w:rPr>
        <w:t>Мгинское городское поселение Кировского муниципального района Ленинградской области;</w:t>
      </w:r>
    </w:p>
    <w:p w:rsidR="00C64188" w:rsidRPr="00F8243E" w:rsidRDefault="00C64188" w:rsidP="00C64188">
      <w:pPr>
        <w:jc w:val="both"/>
        <w:rPr>
          <w:sz w:val="28"/>
          <w:szCs w:val="28"/>
        </w:rPr>
      </w:pPr>
      <w:r w:rsidRPr="00F8243E">
        <w:rPr>
          <w:rFonts w:eastAsia="Calibri"/>
          <w:bCs/>
          <w:sz w:val="28"/>
          <w:szCs w:val="28"/>
        </w:rPr>
        <w:t xml:space="preserve">- </w:t>
      </w:r>
      <w:r w:rsidRPr="00F8243E">
        <w:rPr>
          <w:bCs/>
          <w:sz w:val="28"/>
          <w:szCs w:val="28"/>
        </w:rPr>
        <w:t xml:space="preserve">Об утверждении </w:t>
      </w:r>
      <w:r w:rsidRPr="00F8243E">
        <w:rPr>
          <w:iCs/>
          <w:sz w:val="28"/>
          <w:szCs w:val="28"/>
        </w:rPr>
        <w:t xml:space="preserve">Порядка </w:t>
      </w:r>
      <w:r w:rsidRPr="00F8243E">
        <w:rPr>
          <w:bCs/>
          <w:color w:val="000000"/>
          <w:sz w:val="28"/>
          <w:szCs w:val="28"/>
        </w:rPr>
        <w:t xml:space="preserve">личного приема граждан главой муниципального образования </w:t>
      </w:r>
      <w:r w:rsidRPr="00F8243E">
        <w:rPr>
          <w:sz w:val="28"/>
          <w:szCs w:val="28"/>
        </w:rPr>
        <w:t>Мгинское городское поселение Кировского муниципального района Ленинградской области;</w:t>
      </w:r>
    </w:p>
    <w:p w:rsidR="00C64188" w:rsidRPr="00F8243E" w:rsidRDefault="00C64188" w:rsidP="00C64188">
      <w:pPr>
        <w:jc w:val="both"/>
        <w:rPr>
          <w:sz w:val="28"/>
          <w:szCs w:val="28"/>
        </w:rPr>
      </w:pPr>
      <w:r w:rsidRPr="00F8243E">
        <w:rPr>
          <w:sz w:val="28"/>
          <w:szCs w:val="28"/>
        </w:rPr>
        <w:t xml:space="preserve">- </w:t>
      </w:r>
      <w:r w:rsidRPr="00F8243E">
        <w:rPr>
          <w:bCs/>
          <w:sz w:val="28"/>
          <w:szCs w:val="28"/>
        </w:rPr>
        <w:t xml:space="preserve">Об утверждении </w:t>
      </w:r>
      <w:r w:rsidRPr="00F8243E">
        <w:rPr>
          <w:iCs/>
          <w:sz w:val="28"/>
          <w:szCs w:val="28"/>
        </w:rPr>
        <w:t xml:space="preserve">Порядка </w:t>
      </w:r>
      <w:r w:rsidRPr="00F8243E">
        <w:rPr>
          <w:bCs/>
          <w:color w:val="000000"/>
          <w:sz w:val="28"/>
          <w:szCs w:val="28"/>
        </w:rPr>
        <w:t>личного приема граждан депутатами совета депутатов</w:t>
      </w:r>
      <w:r w:rsidR="009626C5">
        <w:rPr>
          <w:bCs/>
          <w:color w:val="000000"/>
          <w:sz w:val="28"/>
          <w:szCs w:val="28"/>
        </w:rPr>
        <w:t xml:space="preserve"> </w:t>
      </w:r>
      <w:r w:rsidRPr="00F8243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F8243E">
        <w:rPr>
          <w:sz w:val="28"/>
          <w:szCs w:val="28"/>
        </w:rPr>
        <w:t>Мгинское городское поселение Кировского муниципального района Ленинградской области;</w:t>
      </w:r>
    </w:p>
    <w:p w:rsidR="00C64188" w:rsidRPr="00F8243E" w:rsidRDefault="00C64188" w:rsidP="00C64188">
      <w:pPr>
        <w:jc w:val="both"/>
        <w:rPr>
          <w:rFonts w:eastAsia="Calibri"/>
          <w:bCs/>
          <w:sz w:val="28"/>
          <w:szCs w:val="28"/>
        </w:rPr>
      </w:pPr>
      <w:r w:rsidRPr="00F8243E">
        <w:rPr>
          <w:sz w:val="28"/>
          <w:szCs w:val="28"/>
        </w:rPr>
        <w:t xml:space="preserve">- </w:t>
      </w:r>
      <w:r w:rsidRPr="00F8243E">
        <w:rPr>
          <w:iCs/>
          <w:sz w:val="28"/>
          <w:szCs w:val="28"/>
        </w:rPr>
        <w:t>Об утверждении Положения о помощнике депутата совета депутатов</w:t>
      </w:r>
      <w:r w:rsidRPr="00F8243E">
        <w:rPr>
          <w:rFonts w:eastAsia="Calibri"/>
          <w:bCs/>
          <w:sz w:val="28"/>
          <w:szCs w:val="28"/>
        </w:rPr>
        <w:t xml:space="preserve"> муниципального образования Мгинское городское поселение Кировского муниципального района Ленинградской области; </w:t>
      </w:r>
    </w:p>
    <w:p w:rsidR="00C64188" w:rsidRPr="00F8243E" w:rsidRDefault="00C64188" w:rsidP="00C64188">
      <w:pPr>
        <w:jc w:val="both"/>
        <w:rPr>
          <w:rFonts w:eastAsia="Calibri"/>
          <w:bCs/>
          <w:sz w:val="28"/>
          <w:szCs w:val="28"/>
        </w:rPr>
      </w:pPr>
      <w:r w:rsidRPr="00F8243E">
        <w:rPr>
          <w:rFonts w:eastAsia="Calibri"/>
          <w:bCs/>
          <w:sz w:val="28"/>
          <w:szCs w:val="28"/>
        </w:rPr>
        <w:t xml:space="preserve">- </w:t>
      </w:r>
      <w:r w:rsidRPr="00F8243E">
        <w:rPr>
          <w:iCs/>
          <w:sz w:val="28"/>
          <w:szCs w:val="28"/>
        </w:rPr>
        <w:t xml:space="preserve">Об утверждении Положения о </w:t>
      </w:r>
      <w:r w:rsidRPr="00F8243E">
        <w:rPr>
          <w:bCs/>
          <w:sz w:val="28"/>
          <w:szCs w:val="28"/>
        </w:rPr>
        <w:t>порядке выдвижения, внесения, обсуждения, рассмотрения инициативных проектов, а также проведения их конкурсного отбора</w:t>
      </w:r>
      <w:r w:rsidRPr="00F8243E">
        <w:rPr>
          <w:rFonts w:eastAsia="Calibri"/>
          <w:bCs/>
          <w:sz w:val="28"/>
          <w:szCs w:val="28"/>
        </w:rPr>
        <w:t xml:space="preserve"> в муниципальном образовании Мгинское городское поселение Кировского муниципального района Ленинградской области;</w:t>
      </w:r>
    </w:p>
    <w:p w:rsidR="00C64188" w:rsidRPr="00F8243E" w:rsidRDefault="00C64188" w:rsidP="00C64188">
      <w:pPr>
        <w:jc w:val="both"/>
        <w:rPr>
          <w:iCs/>
          <w:sz w:val="28"/>
          <w:szCs w:val="28"/>
        </w:rPr>
      </w:pPr>
      <w:r w:rsidRPr="00F8243E">
        <w:rPr>
          <w:rFonts w:eastAsia="Calibri"/>
          <w:bCs/>
          <w:sz w:val="28"/>
          <w:szCs w:val="28"/>
        </w:rPr>
        <w:t xml:space="preserve">- </w:t>
      </w:r>
      <w:r w:rsidR="00F8243E" w:rsidRPr="00F8243E">
        <w:rPr>
          <w:iCs/>
          <w:sz w:val="28"/>
          <w:szCs w:val="28"/>
        </w:rPr>
        <w:t xml:space="preserve">Об обращении в совет депутатов Кировского муниципального района Ленинградской области с просьбой о ходатайстве перед Губернатором </w:t>
      </w:r>
      <w:r w:rsidR="00F8243E" w:rsidRPr="00F8243E">
        <w:rPr>
          <w:iCs/>
          <w:sz w:val="28"/>
          <w:szCs w:val="28"/>
        </w:rPr>
        <w:lastRenderedPageBreak/>
        <w:t>Ленинградской области о включении поселка Мга в перечень населенных пунктов Кировского муниципального района Ленинградской области по присвоению звания «Рубеж воинской доблести»;</w:t>
      </w:r>
    </w:p>
    <w:p w:rsidR="00F8243E" w:rsidRPr="00F8243E" w:rsidRDefault="00F8243E" w:rsidP="00F8243E">
      <w:pPr>
        <w:tabs>
          <w:tab w:val="left" w:pos="6855"/>
        </w:tabs>
        <w:jc w:val="both"/>
        <w:rPr>
          <w:sz w:val="28"/>
          <w:szCs w:val="28"/>
        </w:rPr>
      </w:pPr>
      <w:r w:rsidRPr="00F8243E">
        <w:rPr>
          <w:iCs/>
          <w:sz w:val="28"/>
          <w:szCs w:val="28"/>
        </w:rPr>
        <w:t xml:space="preserve">- </w:t>
      </w:r>
      <w:r w:rsidRPr="00F8243E">
        <w:rPr>
          <w:sz w:val="28"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фонда;</w:t>
      </w:r>
    </w:p>
    <w:p w:rsidR="00F8243E" w:rsidRDefault="00F8243E" w:rsidP="00F824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- </w:t>
      </w:r>
      <w:r w:rsidRPr="00F8243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муниципального</w:t>
      </w:r>
      <w:r w:rsidR="00962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243E">
        <w:rPr>
          <w:rFonts w:ascii="Times New Roman" w:hAnsi="Times New Roman" w:cs="Times New Roman"/>
          <w:b w:val="0"/>
          <w:sz w:val="28"/>
          <w:szCs w:val="28"/>
        </w:rPr>
        <w:t>образования Мгинское городское поселение Кировского муниципального района Ленинградской области от 25 октября 2019 года № 13 «Об утверждении Положения о конкурсе на замещение должности главы администрации муниципального образования Мгинское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243E" w:rsidRDefault="00F8243E" w:rsidP="00F8243E">
      <w:pPr>
        <w:tabs>
          <w:tab w:val="left" w:pos="68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8243E">
        <w:rPr>
          <w:sz w:val="28"/>
          <w:szCs w:val="28"/>
        </w:rPr>
        <w:t>О внесении изменений в Правила благоустройства территории муниципального образования Мгинское городское поселение Кировского муниципального района Ленинградской области, утвержденные решением совета депутатов от 18.04.2019 № 23</w:t>
      </w:r>
      <w:r>
        <w:rPr>
          <w:sz w:val="28"/>
          <w:szCs w:val="28"/>
        </w:rPr>
        <w:t>;</w:t>
      </w:r>
    </w:p>
    <w:p w:rsidR="00F8243E" w:rsidRPr="00F8243E" w:rsidRDefault="00F8243E" w:rsidP="00F8243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43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824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F8243E">
        <w:rPr>
          <w:rFonts w:ascii="Times New Roman" w:hAnsi="Times New Roman" w:cs="Times New Roman"/>
          <w:b w:val="0"/>
          <w:sz w:val="28"/>
          <w:szCs w:val="28"/>
        </w:rPr>
        <w:t xml:space="preserve">порядке организации и проведения публичных слушаний в </w:t>
      </w:r>
      <w:r w:rsidRPr="00F8243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 Мгинское городское поселение Кировского муниципального района Ленинградской области;</w:t>
      </w:r>
    </w:p>
    <w:p w:rsidR="00F8243E" w:rsidRPr="009626C5" w:rsidRDefault="00F8243E" w:rsidP="009626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6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9626C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оказании поддержки благотворительной деятельности и добровольчеству (волонтерству) на территории муниципального образования Мгинское городское поселение Кировского муниципального района</w:t>
      </w:r>
      <w:r w:rsidR="00962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26C5">
        <w:rPr>
          <w:rFonts w:ascii="Times New Roman" w:hAnsi="Times New Roman" w:cs="Times New Roman"/>
          <w:b w:val="0"/>
          <w:sz w:val="28"/>
          <w:szCs w:val="28"/>
        </w:rPr>
        <w:t>Ленинградской области;</w:t>
      </w:r>
    </w:p>
    <w:p w:rsidR="00F8243E" w:rsidRPr="009626C5" w:rsidRDefault="00F8243E" w:rsidP="00F824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6C5">
        <w:rPr>
          <w:rFonts w:ascii="Times New Roman" w:hAnsi="Times New Roman" w:cs="Times New Roman"/>
          <w:b w:val="0"/>
          <w:sz w:val="28"/>
          <w:szCs w:val="28"/>
        </w:rPr>
        <w:t>- Об утверждении Положения о муниципальном контроле в сфере благоустройства на территории муниципального образования Мгинское городское поселение Кировского муниципального района Ленинградской области;</w:t>
      </w:r>
    </w:p>
    <w:p w:rsidR="00F8243E" w:rsidRPr="009626C5" w:rsidRDefault="00F8243E" w:rsidP="00F824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6C5">
        <w:rPr>
          <w:rFonts w:ascii="Times New Roman" w:hAnsi="Times New Roman" w:cs="Times New Roman"/>
          <w:b w:val="0"/>
          <w:sz w:val="28"/>
          <w:szCs w:val="28"/>
        </w:rPr>
        <w:t>- Об утверждении Положения о муниципальном контроле на автомобильном транспорте и в дорожном хозяйстве на территории муниципального образования Мгинское городское поселение Кировского муниципального района Ленинградской области;</w:t>
      </w:r>
    </w:p>
    <w:p w:rsidR="00F8243E" w:rsidRPr="009626C5" w:rsidRDefault="00F8243E" w:rsidP="00F82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26C5">
        <w:rPr>
          <w:sz w:val="28"/>
          <w:szCs w:val="28"/>
        </w:rPr>
        <w:t xml:space="preserve">- </w:t>
      </w:r>
      <w:r w:rsidRPr="009626C5">
        <w:rPr>
          <w:bCs/>
          <w:sz w:val="28"/>
          <w:szCs w:val="28"/>
        </w:rPr>
        <w:t>Об установлении размера платы за пользование жилым помещением (платы за наем);</w:t>
      </w:r>
    </w:p>
    <w:p w:rsidR="008D475C" w:rsidRPr="00B178C0" w:rsidRDefault="008D475C" w:rsidP="008D475C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bCs w:val="0"/>
          <w:sz w:val="28"/>
          <w:szCs w:val="28"/>
        </w:rPr>
        <w:t>- Об утверждении годовых нормативов обеспечения печным топливом на нужды отопления жилого помещения на 202</w:t>
      </w:r>
      <w:r w:rsidR="004C0E9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178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год;</w:t>
      </w:r>
    </w:p>
    <w:p w:rsidR="008D475C" w:rsidRPr="00B178C0" w:rsidRDefault="008D475C" w:rsidP="008D475C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b/>
          <w:sz w:val="28"/>
          <w:szCs w:val="28"/>
        </w:rPr>
        <w:t xml:space="preserve">- </w:t>
      </w:r>
      <w:r w:rsidRPr="00B178C0">
        <w:rPr>
          <w:rFonts w:ascii="Times New Roman" w:hAnsi="Times New Roman"/>
          <w:sz w:val="28"/>
          <w:szCs w:val="28"/>
        </w:rPr>
        <w:t>Об установлении цены на доставку печного топлива, используемой для определения размера денежной компенсации отдельным категориям граждан, имеющим право в соответствии с федеральным и областным законодательством на меры социальной поддержки на 202</w:t>
      </w:r>
      <w:r w:rsidR="004C0E91">
        <w:rPr>
          <w:rFonts w:ascii="Times New Roman" w:hAnsi="Times New Roman"/>
          <w:sz w:val="28"/>
          <w:szCs w:val="28"/>
        </w:rPr>
        <w:t>2</w:t>
      </w:r>
      <w:r w:rsidRPr="00B178C0">
        <w:rPr>
          <w:rFonts w:ascii="Times New Roman" w:hAnsi="Times New Roman"/>
          <w:sz w:val="28"/>
          <w:szCs w:val="28"/>
        </w:rPr>
        <w:t xml:space="preserve"> год;</w:t>
      </w:r>
    </w:p>
    <w:p w:rsidR="008D475C" w:rsidRPr="00B178C0" w:rsidRDefault="008D475C" w:rsidP="008D475C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b/>
          <w:sz w:val="28"/>
          <w:szCs w:val="28"/>
        </w:rPr>
        <w:t xml:space="preserve">- </w:t>
      </w:r>
      <w:r w:rsidRPr="00B178C0">
        <w:rPr>
          <w:rFonts w:ascii="Times New Roman" w:hAnsi="Times New Roman"/>
          <w:bCs/>
          <w:sz w:val="28"/>
          <w:szCs w:val="28"/>
        </w:rPr>
        <w:t>О бюджете муниципального образования Мгинское городское поселение Кировского муниципального района Ленинградской области на 202</w:t>
      </w:r>
      <w:r w:rsidR="004C0E91">
        <w:rPr>
          <w:rFonts w:ascii="Times New Roman" w:hAnsi="Times New Roman"/>
          <w:bCs/>
          <w:sz w:val="28"/>
          <w:szCs w:val="28"/>
        </w:rPr>
        <w:t>2</w:t>
      </w:r>
      <w:r w:rsidRPr="00B178C0">
        <w:rPr>
          <w:rFonts w:ascii="Times New Roman" w:hAnsi="Times New Roman"/>
          <w:bCs/>
          <w:sz w:val="28"/>
          <w:szCs w:val="28"/>
        </w:rPr>
        <w:t xml:space="preserve"> год</w:t>
      </w:r>
      <w:r w:rsidRPr="00B178C0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C0E91">
        <w:rPr>
          <w:rFonts w:ascii="Times New Roman" w:hAnsi="Times New Roman"/>
          <w:sz w:val="28"/>
          <w:szCs w:val="28"/>
        </w:rPr>
        <w:t>3</w:t>
      </w:r>
      <w:r w:rsidRPr="00B178C0">
        <w:rPr>
          <w:rFonts w:ascii="Times New Roman" w:hAnsi="Times New Roman"/>
          <w:sz w:val="28"/>
          <w:szCs w:val="28"/>
        </w:rPr>
        <w:t xml:space="preserve"> и 202</w:t>
      </w:r>
      <w:r w:rsidR="004C0E91">
        <w:rPr>
          <w:rFonts w:ascii="Times New Roman" w:hAnsi="Times New Roman"/>
          <w:sz w:val="28"/>
          <w:szCs w:val="28"/>
        </w:rPr>
        <w:t>4</w:t>
      </w:r>
      <w:r w:rsidRPr="00B178C0">
        <w:rPr>
          <w:rFonts w:ascii="Times New Roman" w:hAnsi="Times New Roman"/>
          <w:sz w:val="28"/>
          <w:szCs w:val="28"/>
        </w:rPr>
        <w:t xml:space="preserve"> годов;</w:t>
      </w:r>
    </w:p>
    <w:p w:rsidR="008D475C" w:rsidRDefault="008D475C" w:rsidP="008D475C">
      <w:pPr>
        <w:ind w:firstLine="708"/>
        <w:jc w:val="both"/>
        <w:rPr>
          <w:sz w:val="28"/>
        </w:rPr>
      </w:pPr>
    </w:p>
    <w:p w:rsidR="008D475C" w:rsidRPr="0090639D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lastRenderedPageBreak/>
        <w:t>Одн</w:t>
      </w:r>
      <w:r>
        <w:rPr>
          <w:sz w:val="28"/>
        </w:rPr>
        <w:t>им</w:t>
      </w:r>
      <w:r w:rsidRPr="00FC5203">
        <w:rPr>
          <w:sz w:val="28"/>
        </w:rPr>
        <w:t xml:space="preserve"> из главных направлений деятельности депутата – это работа с обращениями граждан. Обращения граждан имеют самый разнообразный характер. Это вопросы ЖКХ, благоустройства и многое другое. Некоторые вопросы </w:t>
      </w:r>
      <w:r>
        <w:rPr>
          <w:sz w:val="28"/>
        </w:rPr>
        <w:t xml:space="preserve">(например, медицина, образование и др.) </w:t>
      </w:r>
      <w:r w:rsidRPr="00FC5203">
        <w:rPr>
          <w:sz w:val="28"/>
        </w:rPr>
        <w:t>ограничены рамками полномочий, прописанными в 131</w:t>
      </w:r>
      <w:r>
        <w:rPr>
          <w:sz w:val="28"/>
        </w:rPr>
        <w:t>-</w:t>
      </w:r>
      <w:r w:rsidRPr="00FC5203">
        <w:rPr>
          <w:sz w:val="28"/>
        </w:rPr>
        <w:t xml:space="preserve">ФЗ, поэтому для решения </w:t>
      </w:r>
      <w:r>
        <w:rPr>
          <w:sz w:val="28"/>
        </w:rPr>
        <w:t xml:space="preserve">таких </w:t>
      </w:r>
      <w:r w:rsidRPr="00FC5203">
        <w:rPr>
          <w:sz w:val="28"/>
        </w:rPr>
        <w:t>вопросов обращаемся в районный Совет</w:t>
      </w:r>
      <w:r>
        <w:rPr>
          <w:sz w:val="28"/>
        </w:rPr>
        <w:t xml:space="preserve"> </w:t>
      </w:r>
      <w:r w:rsidRPr="00FC5203">
        <w:rPr>
          <w:sz w:val="28"/>
        </w:rPr>
        <w:t>депутатов и</w:t>
      </w:r>
      <w:r>
        <w:rPr>
          <w:sz w:val="28"/>
        </w:rPr>
        <w:t xml:space="preserve"> </w:t>
      </w:r>
      <w:r w:rsidRPr="00FC5203">
        <w:rPr>
          <w:sz w:val="28"/>
        </w:rPr>
        <w:t>Зак</w:t>
      </w:r>
      <w:r>
        <w:rPr>
          <w:sz w:val="28"/>
        </w:rPr>
        <w:t xml:space="preserve">онодательное </w:t>
      </w:r>
      <w:r w:rsidRPr="00FC5203">
        <w:rPr>
          <w:sz w:val="28"/>
        </w:rPr>
        <w:t>С</w:t>
      </w:r>
      <w:r>
        <w:rPr>
          <w:sz w:val="28"/>
        </w:rPr>
        <w:t>обрание</w:t>
      </w:r>
      <w:r w:rsidRPr="00FC5203">
        <w:rPr>
          <w:sz w:val="28"/>
        </w:rPr>
        <w:t xml:space="preserve"> Ленинградской области. </w:t>
      </w:r>
      <w:r w:rsidR="0071548B">
        <w:rPr>
          <w:sz w:val="28"/>
        </w:rPr>
        <w:t>В 202</w:t>
      </w:r>
      <w:r w:rsidR="00294C3A">
        <w:rPr>
          <w:sz w:val="28"/>
        </w:rPr>
        <w:t>1</w:t>
      </w:r>
      <w:r w:rsidR="0071548B">
        <w:rPr>
          <w:sz w:val="28"/>
        </w:rPr>
        <w:t xml:space="preserve"> году обращения граждан поступали в совет депутатов </w:t>
      </w:r>
      <w:r w:rsidR="00294C3A">
        <w:rPr>
          <w:sz w:val="28"/>
        </w:rPr>
        <w:t xml:space="preserve">в </w:t>
      </w:r>
      <w:r w:rsidR="0071548B">
        <w:rPr>
          <w:sz w:val="28"/>
        </w:rPr>
        <w:t xml:space="preserve">электронном виде, </w:t>
      </w:r>
      <w:r w:rsidR="00AE2E94">
        <w:rPr>
          <w:sz w:val="28"/>
        </w:rPr>
        <w:t xml:space="preserve">и </w:t>
      </w:r>
      <w:r w:rsidR="00013764">
        <w:rPr>
          <w:sz w:val="28"/>
        </w:rPr>
        <w:t>при личном обращении</w:t>
      </w:r>
      <w:r w:rsidR="00D77237">
        <w:rPr>
          <w:sz w:val="28"/>
        </w:rPr>
        <w:t xml:space="preserve"> – 8 обращений, а так же устные обращения в количестве 27.</w:t>
      </w:r>
      <w:r w:rsidR="00AE2E94">
        <w:rPr>
          <w:sz w:val="28"/>
        </w:rPr>
        <w:t xml:space="preserve"> </w:t>
      </w:r>
      <w:r w:rsidR="00D77237">
        <w:rPr>
          <w:sz w:val="28"/>
        </w:rPr>
        <w:t>Н</w:t>
      </w:r>
      <w:r w:rsidR="0071548B">
        <w:rPr>
          <w:sz w:val="28"/>
        </w:rPr>
        <w:t xml:space="preserve">а </w:t>
      </w:r>
      <w:r w:rsidR="00D77237">
        <w:rPr>
          <w:sz w:val="28"/>
        </w:rPr>
        <w:t>все обращения</w:t>
      </w:r>
      <w:r w:rsidR="0071548B">
        <w:rPr>
          <w:sz w:val="28"/>
        </w:rPr>
        <w:t xml:space="preserve"> </w:t>
      </w:r>
      <w:r w:rsidR="0071548B" w:rsidRPr="0071548B">
        <w:rPr>
          <w:sz w:val="28"/>
          <w:szCs w:val="28"/>
        </w:rPr>
        <w:t>были даны положительные разъяснения.</w:t>
      </w:r>
    </w:p>
    <w:p w:rsidR="008D475C" w:rsidRDefault="008D475C" w:rsidP="008D475C">
      <w:pPr>
        <w:ind w:firstLine="708"/>
        <w:jc w:val="both"/>
        <w:rPr>
          <w:b/>
          <w:sz w:val="28"/>
        </w:rPr>
      </w:pPr>
      <w:r w:rsidRPr="000E59F3">
        <w:rPr>
          <w:sz w:val="28"/>
        </w:rPr>
        <w:t>В течение 202</w:t>
      </w:r>
      <w:r w:rsidR="004C0E91" w:rsidRPr="000E59F3">
        <w:rPr>
          <w:sz w:val="28"/>
        </w:rPr>
        <w:t>1</w:t>
      </w:r>
      <w:r w:rsidRPr="000E59F3">
        <w:rPr>
          <w:sz w:val="28"/>
        </w:rPr>
        <w:t xml:space="preserve"> года было проведено </w:t>
      </w:r>
      <w:r w:rsidR="004C0E91" w:rsidRPr="000E59F3">
        <w:rPr>
          <w:sz w:val="28"/>
        </w:rPr>
        <w:t>5</w:t>
      </w:r>
      <w:r w:rsidRPr="000E59F3">
        <w:rPr>
          <w:sz w:val="28"/>
        </w:rPr>
        <w:t xml:space="preserve"> публичных слушаний, на которых обсуждались вопросы, напрямую касающиеся жителей Мгинского городского поселения.</w:t>
      </w:r>
      <w:r w:rsidRPr="00B6677F">
        <w:rPr>
          <w:b/>
          <w:sz w:val="28"/>
        </w:rPr>
        <w:t xml:space="preserve"> </w:t>
      </w:r>
    </w:p>
    <w:p w:rsidR="008D475C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t>В отч</w:t>
      </w:r>
      <w:r>
        <w:rPr>
          <w:sz w:val="28"/>
        </w:rPr>
        <w:t>ё</w:t>
      </w:r>
      <w:r w:rsidRPr="00FC5203">
        <w:rPr>
          <w:sz w:val="28"/>
        </w:rPr>
        <w:t xml:space="preserve">тном периоде </w:t>
      </w:r>
      <w:r w:rsidR="00021CFA">
        <w:rPr>
          <w:sz w:val="28"/>
        </w:rPr>
        <w:t>была проведена работа</w:t>
      </w:r>
      <w:r w:rsidRPr="00FC5203">
        <w:rPr>
          <w:sz w:val="28"/>
        </w:rPr>
        <w:t xml:space="preserve"> по достойной встрече праздника </w:t>
      </w:r>
      <w:r>
        <w:rPr>
          <w:sz w:val="28"/>
        </w:rPr>
        <w:t>7</w:t>
      </w:r>
      <w:r w:rsidR="004C0E91">
        <w:rPr>
          <w:sz w:val="28"/>
        </w:rPr>
        <w:t>6</w:t>
      </w:r>
      <w:r>
        <w:rPr>
          <w:sz w:val="28"/>
        </w:rPr>
        <w:t xml:space="preserve"> годовщины Победы в Великой Отечественной войне, а так же </w:t>
      </w:r>
      <w:r w:rsidRPr="00FC5203">
        <w:rPr>
          <w:sz w:val="28"/>
        </w:rPr>
        <w:t>7</w:t>
      </w:r>
      <w:r w:rsidR="004C0E91">
        <w:rPr>
          <w:sz w:val="28"/>
        </w:rPr>
        <w:t>7</w:t>
      </w:r>
      <w:r>
        <w:rPr>
          <w:sz w:val="28"/>
        </w:rPr>
        <w:t xml:space="preserve"> </w:t>
      </w:r>
      <w:r w:rsidRPr="00FC5203">
        <w:rPr>
          <w:sz w:val="28"/>
        </w:rPr>
        <w:t>годовщины освобождения пос</w:t>
      </w:r>
      <w:r>
        <w:rPr>
          <w:sz w:val="28"/>
        </w:rPr>
        <w:t>ё</w:t>
      </w:r>
      <w:r w:rsidRPr="00FC5203">
        <w:rPr>
          <w:sz w:val="28"/>
        </w:rPr>
        <w:t>лка Мга от немецко-фашистских захватчиков и полного снятия блокады Ленинграда</w:t>
      </w:r>
      <w:r w:rsidR="00021CFA">
        <w:rPr>
          <w:sz w:val="28"/>
        </w:rPr>
        <w:t>.</w:t>
      </w:r>
      <w:r w:rsidR="004D36D1">
        <w:rPr>
          <w:sz w:val="28"/>
        </w:rPr>
        <w:t xml:space="preserve"> </w:t>
      </w:r>
      <w:r w:rsidR="00571A97">
        <w:rPr>
          <w:sz w:val="28"/>
        </w:rPr>
        <w:t>Под руководством главы МО Мгинское городское поселение была проведена Всероссийская поздравительная акция, посвященная празднованию Дня Победы. Агитбригада с участием художественной самодеятельности посетила с поздравительным выступлением и концертом всех ветеранов – участников ВОВ</w:t>
      </w:r>
      <w:r w:rsidRPr="00FC5203">
        <w:rPr>
          <w:sz w:val="28"/>
        </w:rPr>
        <w:t>.</w:t>
      </w:r>
      <w:r w:rsidR="00571A97">
        <w:rPr>
          <w:sz w:val="28"/>
        </w:rPr>
        <w:t xml:space="preserve"> </w:t>
      </w:r>
    </w:p>
    <w:p w:rsidR="008D475C" w:rsidRDefault="008D475C" w:rsidP="008D475C">
      <w:pPr>
        <w:ind w:firstLine="709"/>
        <w:jc w:val="both"/>
        <w:rPr>
          <w:sz w:val="28"/>
          <w:szCs w:val="28"/>
        </w:rPr>
      </w:pPr>
      <w:r w:rsidRPr="004D36D1">
        <w:rPr>
          <w:sz w:val="28"/>
          <w:szCs w:val="28"/>
        </w:rPr>
        <w:t>Произведено захоронение останков воинов, погибших в годы ВОВ на мемориальном комплексе в посёлке Новая Малукса (</w:t>
      </w:r>
      <w:r w:rsidR="004D36D1" w:rsidRPr="004D36D1">
        <w:rPr>
          <w:sz w:val="28"/>
          <w:szCs w:val="28"/>
        </w:rPr>
        <w:t xml:space="preserve">275 бойцов, </w:t>
      </w:r>
      <w:r w:rsidRPr="004D36D1">
        <w:rPr>
          <w:sz w:val="28"/>
          <w:szCs w:val="28"/>
        </w:rPr>
        <w:t xml:space="preserve">у </w:t>
      </w:r>
      <w:r w:rsidR="004D36D1" w:rsidRPr="004D36D1">
        <w:rPr>
          <w:sz w:val="28"/>
          <w:szCs w:val="28"/>
        </w:rPr>
        <w:t>8</w:t>
      </w:r>
      <w:r w:rsidRPr="004D36D1">
        <w:rPr>
          <w:sz w:val="28"/>
          <w:szCs w:val="28"/>
        </w:rPr>
        <w:t xml:space="preserve"> бойцов установлены имена).</w:t>
      </w:r>
      <w:r w:rsidRPr="00754814">
        <w:rPr>
          <w:sz w:val="28"/>
          <w:szCs w:val="28"/>
        </w:rPr>
        <w:t xml:space="preserve"> </w:t>
      </w:r>
    </w:p>
    <w:p w:rsidR="008D475C" w:rsidRDefault="008D475C" w:rsidP="008D47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="00571A97">
        <w:rPr>
          <w:sz w:val="28"/>
          <w:szCs w:val="28"/>
        </w:rPr>
        <w:t>проведены</w:t>
      </w:r>
      <w:r>
        <w:rPr>
          <w:sz w:val="28"/>
          <w:szCs w:val="28"/>
        </w:rPr>
        <w:t>:</w:t>
      </w:r>
    </w:p>
    <w:p w:rsidR="004D36D1" w:rsidRPr="00754814" w:rsidRDefault="004D36D1" w:rsidP="004D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февраля – митинг посвященный Дню памяти воинов интернационалистов.</w:t>
      </w:r>
    </w:p>
    <w:p w:rsidR="008D475C" w:rsidRDefault="004D36D1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– </w:t>
      </w:r>
      <w:r w:rsidR="008D475C" w:rsidRPr="007548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="008D475C" w:rsidRPr="00754814">
        <w:rPr>
          <w:sz w:val="28"/>
          <w:szCs w:val="28"/>
        </w:rPr>
        <w:t>день освобождения узников фашистских концлагерей.</w:t>
      </w:r>
    </w:p>
    <w:p w:rsidR="004D36D1" w:rsidRPr="00754814" w:rsidRDefault="004D36D1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июня – День памяти и скорби.</w:t>
      </w:r>
    </w:p>
    <w:p w:rsidR="008D475C" w:rsidRPr="00754814" w:rsidRDefault="000E59F3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– </w:t>
      </w:r>
      <w:r w:rsidR="004D36D1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="004D36D1">
        <w:rPr>
          <w:sz w:val="28"/>
          <w:szCs w:val="28"/>
        </w:rPr>
        <w:t>лет со дня основани</w:t>
      </w:r>
      <w:r w:rsidR="008D475C" w:rsidRPr="00754814">
        <w:rPr>
          <w:sz w:val="28"/>
          <w:szCs w:val="28"/>
        </w:rPr>
        <w:t>я посёлка Мга</w:t>
      </w:r>
      <w:r w:rsidR="004D36D1">
        <w:rPr>
          <w:sz w:val="28"/>
          <w:szCs w:val="28"/>
        </w:rPr>
        <w:t>.</w:t>
      </w:r>
    </w:p>
    <w:p w:rsidR="000E59F3" w:rsidRDefault="000E59F3" w:rsidP="008D475C">
      <w:pPr>
        <w:ind w:firstLine="708"/>
        <w:jc w:val="both"/>
        <w:rPr>
          <w:sz w:val="28"/>
        </w:rPr>
      </w:pPr>
    </w:p>
    <w:p w:rsidR="008D475C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t>Многое было сделано по благоустройству поселка,</w:t>
      </w:r>
      <w:r>
        <w:rPr>
          <w:sz w:val="28"/>
        </w:rPr>
        <w:t xml:space="preserve"> </w:t>
      </w:r>
      <w:r w:rsidRPr="00FC5203">
        <w:rPr>
          <w:sz w:val="28"/>
        </w:rPr>
        <w:t>а также совет депутатов содействовал спортивной, культурной жизни поселения.</w:t>
      </w:r>
    </w:p>
    <w:p w:rsidR="00EB4B14" w:rsidRDefault="00EB4B14" w:rsidP="008D475C">
      <w:pPr>
        <w:ind w:firstLine="708"/>
        <w:jc w:val="both"/>
        <w:rPr>
          <w:sz w:val="28"/>
        </w:rPr>
      </w:pPr>
    </w:p>
    <w:p w:rsidR="007A5D6D" w:rsidRPr="00716D2D" w:rsidRDefault="002442DD" w:rsidP="00187B1C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C5203">
        <w:rPr>
          <w:sz w:val="28"/>
        </w:rPr>
        <w:t>олномочия ревизионной комиссии переданы контрольно-сч</w:t>
      </w:r>
      <w:r>
        <w:rPr>
          <w:sz w:val="28"/>
        </w:rPr>
        <w:t>ё</w:t>
      </w:r>
      <w:r w:rsidRPr="00FC5203">
        <w:rPr>
          <w:sz w:val="28"/>
        </w:rPr>
        <w:t>тной комиссии Кировского района. В течение</w:t>
      </w:r>
      <w:r>
        <w:rPr>
          <w:sz w:val="28"/>
        </w:rPr>
        <w:t xml:space="preserve"> 2</w:t>
      </w:r>
      <w:r w:rsidRPr="00FC5203">
        <w:rPr>
          <w:sz w:val="28"/>
        </w:rPr>
        <w:t>0</w:t>
      </w:r>
      <w:r>
        <w:rPr>
          <w:sz w:val="28"/>
        </w:rPr>
        <w:t>2</w:t>
      </w:r>
      <w:r w:rsidR="006B1893">
        <w:rPr>
          <w:sz w:val="28"/>
        </w:rPr>
        <w:t>1</w:t>
      </w:r>
      <w:r>
        <w:rPr>
          <w:sz w:val="28"/>
        </w:rPr>
        <w:t xml:space="preserve"> </w:t>
      </w:r>
      <w:r w:rsidRPr="00FC5203">
        <w:rPr>
          <w:sz w:val="28"/>
        </w:rPr>
        <w:t>года</w:t>
      </w:r>
      <w:r w:rsidRPr="00B6677F">
        <w:rPr>
          <w:sz w:val="28"/>
        </w:rPr>
        <w:t xml:space="preserve"> </w:t>
      </w:r>
      <w:r w:rsidRPr="00FC5203">
        <w:rPr>
          <w:sz w:val="28"/>
        </w:rPr>
        <w:t>контрольно-сч</w:t>
      </w:r>
      <w:r>
        <w:rPr>
          <w:sz w:val="28"/>
        </w:rPr>
        <w:t>ё</w:t>
      </w:r>
      <w:r w:rsidRPr="00FC5203">
        <w:rPr>
          <w:sz w:val="28"/>
        </w:rPr>
        <w:t>тной комиссией проводились экспертно-аналитические мероприятия, такие как внешняя проверка полугодового отчета</w:t>
      </w:r>
      <w:r>
        <w:rPr>
          <w:sz w:val="28"/>
        </w:rPr>
        <w:t>.</w:t>
      </w:r>
      <w:r w:rsidRPr="00B6677F">
        <w:rPr>
          <w:sz w:val="28"/>
        </w:rPr>
        <w:t xml:space="preserve"> </w:t>
      </w:r>
      <w:r w:rsidRPr="00FC5203">
        <w:rPr>
          <w:sz w:val="28"/>
        </w:rPr>
        <w:t xml:space="preserve"> Проводилась финансовая экспертиза проекта бюджета поселения на 20</w:t>
      </w:r>
      <w:r>
        <w:rPr>
          <w:sz w:val="28"/>
        </w:rPr>
        <w:t>2</w:t>
      </w:r>
      <w:r w:rsidR="006B1893">
        <w:rPr>
          <w:sz w:val="28"/>
        </w:rPr>
        <w:t>2</w:t>
      </w:r>
      <w:r w:rsidRPr="00FC5203">
        <w:rPr>
          <w:sz w:val="28"/>
        </w:rPr>
        <w:t xml:space="preserve"> год</w:t>
      </w:r>
      <w:r>
        <w:rPr>
          <w:sz w:val="28"/>
        </w:rPr>
        <w:t xml:space="preserve"> и </w:t>
      </w:r>
      <w:r w:rsidRPr="007232BE">
        <w:rPr>
          <w:bCs/>
          <w:sz w:val="28"/>
          <w:szCs w:val="28"/>
        </w:rPr>
        <w:t>на плановый период 202</w:t>
      </w:r>
      <w:r w:rsidR="006B1893">
        <w:rPr>
          <w:bCs/>
          <w:sz w:val="28"/>
          <w:szCs w:val="28"/>
        </w:rPr>
        <w:t>3</w:t>
      </w:r>
      <w:r w:rsidRPr="007232BE">
        <w:rPr>
          <w:bCs/>
          <w:sz w:val="28"/>
          <w:szCs w:val="28"/>
        </w:rPr>
        <w:t xml:space="preserve"> и 202</w:t>
      </w:r>
      <w:r w:rsidR="006B1893">
        <w:rPr>
          <w:bCs/>
          <w:sz w:val="28"/>
          <w:szCs w:val="28"/>
        </w:rPr>
        <w:t>4</w:t>
      </w:r>
      <w:r w:rsidRPr="007232BE">
        <w:rPr>
          <w:bCs/>
          <w:sz w:val="28"/>
          <w:szCs w:val="28"/>
        </w:rPr>
        <w:t xml:space="preserve"> годов</w:t>
      </w:r>
      <w:r w:rsidRPr="007232BE">
        <w:rPr>
          <w:sz w:val="28"/>
          <w:szCs w:val="28"/>
        </w:rPr>
        <w:t>.</w:t>
      </w:r>
      <w:r w:rsidR="007A5D6D" w:rsidRPr="007A5D6D">
        <w:rPr>
          <w:sz w:val="28"/>
        </w:rPr>
        <w:t xml:space="preserve"> </w:t>
      </w:r>
      <w:r w:rsidR="00571A97">
        <w:rPr>
          <w:sz w:val="28"/>
        </w:rPr>
        <w:t>По итогам проверок даны положительные заключения.</w:t>
      </w:r>
    </w:p>
    <w:p w:rsid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101156"/>
      <w:bookmarkEnd w:id="12"/>
    </w:p>
    <w:p w:rsidR="008710ED" w:rsidRPr="00FD1BE3" w:rsidRDefault="008710ED" w:rsidP="008710ED">
      <w:pPr>
        <w:pStyle w:val="ae"/>
        <w:spacing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FD1BE3">
        <w:rPr>
          <w:rFonts w:ascii="Times New Roman" w:hAnsi="Times New Roman"/>
          <w:sz w:val="28"/>
        </w:rPr>
        <w:t xml:space="preserve">При формировании бюджета, основным приоритетом определено безусловное выполнение социальных обязательств, сокращение бюджетного </w:t>
      </w:r>
      <w:r w:rsidRPr="00FD1BE3">
        <w:rPr>
          <w:rFonts w:ascii="Times New Roman" w:hAnsi="Times New Roman"/>
          <w:sz w:val="28"/>
        </w:rPr>
        <w:lastRenderedPageBreak/>
        <w:t xml:space="preserve">дефицита, обеспечение поэтапной адаптации бюджетной системы к сокращению бюджетных расходов. </w:t>
      </w:r>
    </w:p>
    <w:p w:rsidR="003D2CC0" w:rsidRPr="00362F2B" w:rsidRDefault="003D2CC0" w:rsidP="003D2CC0">
      <w:pPr>
        <w:ind w:firstLine="708"/>
        <w:jc w:val="both"/>
        <w:rPr>
          <w:sz w:val="28"/>
          <w:szCs w:val="28"/>
        </w:rPr>
      </w:pPr>
      <w:r w:rsidRPr="00362F2B">
        <w:rPr>
          <w:sz w:val="28"/>
          <w:szCs w:val="28"/>
        </w:rPr>
        <w:t>Бюджет МО Мгинское городское поселение на 20</w:t>
      </w:r>
      <w:r w:rsidR="002442DD">
        <w:rPr>
          <w:sz w:val="28"/>
          <w:szCs w:val="28"/>
        </w:rPr>
        <w:t>2</w:t>
      </w:r>
      <w:r w:rsidR="006B1893">
        <w:rPr>
          <w:sz w:val="28"/>
          <w:szCs w:val="28"/>
        </w:rPr>
        <w:t>1</w:t>
      </w:r>
      <w:r w:rsidRPr="00362F2B">
        <w:rPr>
          <w:sz w:val="28"/>
          <w:szCs w:val="28"/>
        </w:rPr>
        <w:t xml:space="preserve"> год был утвержден решением совета депутатов </w:t>
      </w:r>
      <w:r w:rsidR="006B1893">
        <w:rPr>
          <w:sz w:val="28"/>
          <w:szCs w:val="28"/>
        </w:rPr>
        <w:t>3</w:t>
      </w:r>
      <w:r w:rsidRPr="00362F2B">
        <w:rPr>
          <w:sz w:val="28"/>
          <w:szCs w:val="28"/>
        </w:rPr>
        <w:t xml:space="preserve"> декабря 20</w:t>
      </w:r>
      <w:r w:rsidR="006B1893">
        <w:rPr>
          <w:sz w:val="28"/>
          <w:szCs w:val="28"/>
        </w:rPr>
        <w:t>20</w:t>
      </w:r>
      <w:r w:rsidRPr="00362F2B">
        <w:rPr>
          <w:sz w:val="28"/>
          <w:szCs w:val="28"/>
        </w:rPr>
        <w:t xml:space="preserve"> года № </w:t>
      </w:r>
      <w:r w:rsidR="006B1893">
        <w:rPr>
          <w:sz w:val="28"/>
          <w:szCs w:val="28"/>
        </w:rPr>
        <w:t>42</w:t>
      </w:r>
      <w:r w:rsidRPr="00362F2B">
        <w:rPr>
          <w:sz w:val="28"/>
          <w:szCs w:val="28"/>
        </w:rPr>
        <w:t xml:space="preserve"> со следующими показателями:</w:t>
      </w:r>
    </w:p>
    <w:p w:rsidR="003D2CC0" w:rsidRPr="00C45CB1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5CB1">
        <w:rPr>
          <w:rFonts w:ascii="Times New Roman" w:hAnsi="Times New Roman"/>
          <w:sz w:val="28"/>
          <w:szCs w:val="28"/>
        </w:rPr>
        <w:t>общий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объем доходов </w:t>
      </w:r>
      <w:r w:rsidR="00C45CB1" w:rsidRPr="00C45CB1">
        <w:rPr>
          <w:rFonts w:ascii="Times New Roman" w:hAnsi="Times New Roman"/>
          <w:b/>
          <w:sz w:val="28"/>
          <w:szCs w:val="28"/>
        </w:rPr>
        <w:t xml:space="preserve">157 187 400 </w:t>
      </w:r>
      <w:r w:rsidR="005E33FF" w:rsidRPr="00C45CB1">
        <w:rPr>
          <w:rFonts w:ascii="Times New Roman" w:hAnsi="Times New Roman"/>
          <w:b/>
          <w:sz w:val="28"/>
          <w:szCs w:val="28"/>
        </w:rPr>
        <w:t>р</w:t>
      </w:r>
      <w:r w:rsidRPr="00C45CB1">
        <w:rPr>
          <w:rFonts w:ascii="Times New Roman" w:hAnsi="Times New Roman"/>
          <w:b/>
          <w:sz w:val="28"/>
          <w:szCs w:val="28"/>
        </w:rPr>
        <w:t>уб</w:t>
      </w:r>
      <w:r w:rsidR="00C45CB1" w:rsidRPr="00C45CB1">
        <w:rPr>
          <w:rFonts w:ascii="Times New Roman" w:hAnsi="Times New Roman"/>
          <w:b/>
          <w:sz w:val="28"/>
          <w:szCs w:val="28"/>
        </w:rPr>
        <w:t>лей</w:t>
      </w:r>
      <w:r w:rsidRPr="00C45CB1">
        <w:rPr>
          <w:rFonts w:ascii="Times New Roman" w:hAnsi="Times New Roman"/>
          <w:sz w:val="28"/>
          <w:szCs w:val="28"/>
        </w:rPr>
        <w:t>;</w:t>
      </w:r>
    </w:p>
    <w:p w:rsidR="003D2CC0" w:rsidRPr="00C45CB1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5CB1">
        <w:rPr>
          <w:rFonts w:ascii="Times New Roman" w:hAnsi="Times New Roman"/>
          <w:sz w:val="28"/>
          <w:szCs w:val="28"/>
        </w:rPr>
        <w:t>общий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объем расходов </w:t>
      </w:r>
      <w:r w:rsidR="00C45CB1" w:rsidRPr="00C45CB1">
        <w:rPr>
          <w:rFonts w:ascii="Times New Roman" w:hAnsi="Times New Roman"/>
          <w:b/>
          <w:sz w:val="28"/>
          <w:szCs w:val="28"/>
        </w:rPr>
        <w:t xml:space="preserve">160 687 400 </w:t>
      </w:r>
      <w:r w:rsidR="005E33FF" w:rsidRPr="00C45CB1">
        <w:rPr>
          <w:rFonts w:ascii="Times New Roman" w:hAnsi="Times New Roman"/>
          <w:b/>
          <w:sz w:val="28"/>
          <w:szCs w:val="28"/>
        </w:rPr>
        <w:t>руб</w:t>
      </w:r>
      <w:r w:rsidR="00C45CB1" w:rsidRPr="00C45CB1">
        <w:rPr>
          <w:rFonts w:ascii="Times New Roman" w:hAnsi="Times New Roman"/>
          <w:b/>
          <w:sz w:val="28"/>
          <w:szCs w:val="28"/>
        </w:rPr>
        <w:t>лей</w:t>
      </w:r>
      <w:r w:rsidRPr="00C45CB1">
        <w:rPr>
          <w:rFonts w:ascii="Times New Roman" w:hAnsi="Times New Roman"/>
          <w:b/>
          <w:sz w:val="28"/>
          <w:szCs w:val="28"/>
        </w:rPr>
        <w:t>;</w:t>
      </w:r>
    </w:p>
    <w:p w:rsidR="005E33FF" w:rsidRPr="00C45CB1" w:rsidRDefault="003D2CC0" w:rsidP="005E33FF">
      <w:pPr>
        <w:rPr>
          <w:sz w:val="28"/>
          <w:szCs w:val="28"/>
        </w:rPr>
      </w:pPr>
      <w:proofErr w:type="gramStart"/>
      <w:r w:rsidRPr="00C45CB1">
        <w:rPr>
          <w:sz w:val="28"/>
          <w:szCs w:val="28"/>
        </w:rPr>
        <w:t>прогнозируемый</w:t>
      </w:r>
      <w:proofErr w:type="gramEnd"/>
      <w:r w:rsidRPr="00C45CB1">
        <w:rPr>
          <w:sz w:val="28"/>
          <w:szCs w:val="28"/>
        </w:rPr>
        <w:t xml:space="preserve"> дефицит местного бюджета </w:t>
      </w:r>
      <w:r w:rsidR="00C45CB1" w:rsidRPr="00C45CB1">
        <w:rPr>
          <w:b/>
          <w:sz w:val="28"/>
          <w:szCs w:val="28"/>
        </w:rPr>
        <w:t>3 500 000</w:t>
      </w:r>
      <w:r w:rsidRPr="00C45CB1">
        <w:rPr>
          <w:b/>
          <w:sz w:val="28"/>
          <w:szCs w:val="28"/>
        </w:rPr>
        <w:t xml:space="preserve"> рублей</w:t>
      </w:r>
      <w:r w:rsidRPr="00C45CB1">
        <w:rPr>
          <w:sz w:val="28"/>
          <w:szCs w:val="28"/>
        </w:rPr>
        <w:t xml:space="preserve">.     </w:t>
      </w:r>
    </w:p>
    <w:p w:rsidR="00736CC7" w:rsidRPr="006B1893" w:rsidRDefault="00736CC7" w:rsidP="005E33FF">
      <w:pPr>
        <w:rPr>
          <w:sz w:val="28"/>
          <w:szCs w:val="28"/>
          <w:highlight w:val="yellow"/>
        </w:rPr>
      </w:pPr>
    </w:p>
    <w:p w:rsidR="005E33FF" w:rsidRPr="00C45CB1" w:rsidRDefault="005E33FF" w:rsidP="00341A3E">
      <w:pPr>
        <w:ind w:firstLine="709"/>
        <w:jc w:val="both"/>
        <w:rPr>
          <w:bCs/>
          <w:sz w:val="28"/>
          <w:szCs w:val="28"/>
        </w:rPr>
      </w:pPr>
      <w:r w:rsidRPr="00C45CB1">
        <w:rPr>
          <w:bCs/>
          <w:sz w:val="28"/>
          <w:szCs w:val="28"/>
        </w:rPr>
        <w:t>В ходе исполнения бюджета МО Мгинское городское поселение вносились изменения и дополнения, в результате уточненный план на 202</w:t>
      </w:r>
      <w:r w:rsidR="006B1893" w:rsidRPr="00C45CB1">
        <w:rPr>
          <w:bCs/>
          <w:sz w:val="28"/>
          <w:szCs w:val="28"/>
        </w:rPr>
        <w:t>1</w:t>
      </w:r>
      <w:r w:rsidRPr="00C45CB1">
        <w:rPr>
          <w:bCs/>
          <w:sz w:val="28"/>
          <w:szCs w:val="28"/>
        </w:rPr>
        <w:t xml:space="preserve"> год составил:</w:t>
      </w:r>
    </w:p>
    <w:p w:rsidR="005E33FF" w:rsidRPr="00C45CB1" w:rsidRDefault="005E33FF" w:rsidP="005E33FF">
      <w:pPr>
        <w:rPr>
          <w:b/>
          <w:color w:val="000000"/>
          <w:sz w:val="28"/>
          <w:szCs w:val="28"/>
        </w:rPr>
      </w:pPr>
      <w:r w:rsidRPr="00C45CB1">
        <w:rPr>
          <w:sz w:val="28"/>
          <w:szCs w:val="28"/>
        </w:rPr>
        <w:t>Доходы</w:t>
      </w:r>
      <w:r w:rsidRPr="00C45CB1">
        <w:rPr>
          <w:color w:val="000000"/>
          <w:sz w:val="28"/>
          <w:szCs w:val="28"/>
        </w:rPr>
        <w:t xml:space="preserve"> </w:t>
      </w:r>
      <w:r w:rsidR="004D36D1" w:rsidRPr="00C45CB1">
        <w:rPr>
          <w:color w:val="000000"/>
          <w:sz w:val="28"/>
          <w:szCs w:val="28"/>
        </w:rPr>
        <w:t>–</w:t>
      </w:r>
      <w:r w:rsidRPr="00C45CB1">
        <w:rPr>
          <w:b/>
          <w:color w:val="000000"/>
          <w:sz w:val="28"/>
          <w:szCs w:val="28"/>
        </w:rPr>
        <w:t xml:space="preserve"> </w:t>
      </w:r>
      <w:r w:rsidR="00C45CB1" w:rsidRPr="00C45CB1">
        <w:rPr>
          <w:b/>
          <w:color w:val="000000"/>
          <w:sz w:val="28"/>
          <w:szCs w:val="28"/>
        </w:rPr>
        <w:t>185 781 900</w:t>
      </w:r>
      <w:r w:rsidRPr="00C45CB1">
        <w:rPr>
          <w:b/>
          <w:color w:val="000000"/>
          <w:sz w:val="28"/>
          <w:szCs w:val="28"/>
        </w:rPr>
        <w:t xml:space="preserve"> руб</w:t>
      </w:r>
      <w:r w:rsidR="00C45CB1" w:rsidRPr="00C45CB1">
        <w:rPr>
          <w:b/>
          <w:color w:val="000000"/>
          <w:sz w:val="28"/>
          <w:szCs w:val="28"/>
        </w:rPr>
        <w:t>лей</w:t>
      </w:r>
    </w:p>
    <w:p w:rsidR="005E33FF" w:rsidRPr="005E33FF" w:rsidRDefault="005E33FF" w:rsidP="005E33FF">
      <w:pPr>
        <w:rPr>
          <w:b/>
          <w:color w:val="000000"/>
          <w:sz w:val="28"/>
          <w:szCs w:val="28"/>
        </w:rPr>
      </w:pPr>
      <w:r w:rsidRPr="00C45CB1">
        <w:rPr>
          <w:sz w:val="28"/>
          <w:szCs w:val="28"/>
        </w:rPr>
        <w:t>Расходы</w:t>
      </w:r>
      <w:r w:rsidR="00C45CB1" w:rsidRPr="00C45CB1">
        <w:rPr>
          <w:sz w:val="28"/>
          <w:szCs w:val="28"/>
        </w:rPr>
        <w:t xml:space="preserve"> </w:t>
      </w:r>
      <w:r w:rsidR="00C45CB1" w:rsidRPr="00C45CB1">
        <w:rPr>
          <w:b/>
          <w:sz w:val="28"/>
          <w:szCs w:val="28"/>
        </w:rPr>
        <w:t>–</w:t>
      </w:r>
      <w:r w:rsidRPr="00C45CB1">
        <w:rPr>
          <w:b/>
          <w:sz w:val="28"/>
          <w:szCs w:val="28"/>
        </w:rPr>
        <w:t xml:space="preserve"> </w:t>
      </w:r>
      <w:r w:rsidR="00C45CB1" w:rsidRPr="00C45CB1">
        <w:rPr>
          <w:b/>
          <w:color w:val="000000"/>
          <w:sz w:val="28"/>
          <w:szCs w:val="28"/>
        </w:rPr>
        <w:t>183 039 500</w:t>
      </w:r>
      <w:r w:rsidRPr="00C45CB1">
        <w:rPr>
          <w:b/>
          <w:color w:val="000000"/>
          <w:sz w:val="28"/>
          <w:szCs w:val="28"/>
        </w:rPr>
        <w:t xml:space="preserve"> руб</w:t>
      </w:r>
      <w:r w:rsidR="00C45CB1" w:rsidRPr="00C45CB1">
        <w:rPr>
          <w:b/>
          <w:color w:val="000000"/>
          <w:sz w:val="28"/>
          <w:szCs w:val="28"/>
        </w:rPr>
        <w:t>лей</w:t>
      </w:r>
    </w:p>
    <w:p w:rsidR="005E33FF" w:rsidRPr="008A6E4D" w:rsidRDefault="005E33FF" w:rsidP="005E33FF">
      <w:pPr>
        <w:rPr>
          <w:sz w:val="28"/>
          <w:szCs w:val="28"/>
        </w:rPr>
      </w:pPr>
    </w:p>
    <w:p w:rsidR="00736CC7" w:rsidRPr="00FD1BE3" w:rsidRDefault="00736CC7" w:rsidP="00736CC7">
      <w:pPr>
        <w:ind w:firstLine="709"/>
        <w:jc w:val="both"/>
        <w:rPr>
          <w:color w:val="000000"/>
          <w:sz w:val="22"/>
          <w:szCs w:val="22"/>
        </w:rPr>
      </w:pPr>
      <w:r w:rsidRPr="00FD1BE3">
        <w:rPr>
          <w:bCs/>
          <w:sz w:val="28"/>
          <w:szCs w:val="28"/>
        </w:rPr>
        <w:t>В результате вносимых изменений и дополнений планируемые показатели бюджета МО Мгинское городское поселение на 202</w:t>
      </w:r>
      <w:r w:rsidR="006B1893">
        <w:rPr>
          <w:bCs/>
          <w:sz w:val="28"/>
          <w:szCs w:val="28"/>
        </w:rPr>
        <w:t>1</w:t>
      </w:r>
      <w:r w:rsidRPr="00FD1BE3">
        <w:rPr>
          <w:bCs/>
          <w:sz w:val="28"/>
          <w:szCs w:val="28"/>
        </w:rPr>
        <w:t xml:space="preserve"> год увеличились по доходам </w:t>
      </w:r>
      <w:r w:rsidRPr="00C45CB1">
        <w:rPr>
          <w:bCs/>
          <w:sz w:val="28"/>
          <w:szCs w:val="28"/>
        </w:rPr>
        <w:t xml:space="preserve">на </w:t>
      </w:r>
      <w:r w:rsidR="00C45CB1" w:rsidRPr="00C45CB1">
        <w:rPr>
          <w:b/>
          <w:bCs/>
          <w:sz w:val="28"/>
          <w:szCs w:val="28"/>
        </w:rPr>
        <w:t>28 594</w:t>
      </w:r>
      <w:r w:rsidR="00C45CB1">
        <w:rPr>
          <w:b/>
          <w:bCs/>
          <w:sz w:val="28"/>
          <w:szCs w:val="28"/>
        </w:rPr>
        <w:t> </w:t>
      </w:r>
      <w:r w:rsidR="00C45CB1" w:rsidRPr="00C45CB1">
        <w:rPr>
          <w:b/>
          <w:bCs/>
          <w:sz w:val="28"/>
          <w:szCs w:val="28"/>
        </w:rPr>
        <w:t>500</w:t>
      </w:r>
      <w:r w:rsidR="00C45CB1">
        <w:rPr>
          <w:b/>
          <w:bCs/>
          <w:sz w:val="28"/>
          <w:szCs w:val="28"/>
        </w:rPr>
        <w:t>,0</w:t>
      </w:r>
      <w:r w:rsidR="00C45CB1" w:rsidRPr="00C45CB1">
        <w:rPr>
          <w:b/>
          <w:bCs/>
          <w:sz w:val="28"/>
          <w:szCs w:val="28"/>
        </w:rPr>
        <w:t xml:space="preserve"> </w:t>
      </w:r>
      <w:r w:rsidRPr="00C45CB1">
        <w:rPr>
          <w:b/>
          <w:bCs/>
          <w:sz w:val="28"/>
          <w:szCs w:val="28"/>
        </w:rPr>
        <w:t>руб</w:t>
      </w:r>
      <w:r w:rsidR="00C45CB1">
        <w:rPr>
          <w:b/>
          <w:bCs/>
          <w:sz w:val="28"/>
          <w:szCs w:val="28"/>
        </w:rPr>
        <w:t>лей</w:t>
      </w:r>
      <w:r w:rsidRPr="00FD1BE3">
        <w:rPr>
          <w:bCs/>
          <w:sz w:val="28"/>
          <w:szCs w:val="28"/>
        </w:rPr>
        <w:t xml:space="preserve">, и по расходам бюджета на </w:t>
      </w:r>
      <w:r w:rsidR="00C45CB1" w:rsidRPr="00C45CB1">
        <w:rPr>
          <w:b/>
          <w:bCs/>
          <w:sz w:val="28"/>
          <w:szCs w:val="28"/>
        </w:rPr>
        <w:t>22 352</w:t>
      </w:r>
      <w:r w:rsidR="00C45CB1">
        <w:rPr>
          <w:b/>
          <w:bCs/>
          <w:sz w:val="28"/>
          <w:szCs w:val="28"/>
        </w:rPr>
        <w:t> </w:t>
      </w:r>
      <w:r w:rsidR="00C45CB1" w:rsidRPr="00C45CB1">
        <w:rPr>
          <w:b/>
          <w:bCs/>
          <w:sz w:val="28"/>
          <w:szCs w:val="28"/>
        </w:rPr>
        <w:t>100</w:t>
      </w:r>
      <w:r w:rsidR="00C45CB1">
        <w:rPr>
          <w:b/>
          <w:bCs/>
          <w:sz w:val="28"/>
          <w:szCs w:val="28"/>
        </w:rPr>
        <w:t>,0</w:t>
      </w:r>
      <w:r w:rsidR="00C45CB1" w:rsidRPr="00C45CB1">
        <w:rPr>
          <w:b/>
          <w:bCs/>
          <w:sz w:val="28"/>
          <w:szCs w:val="28"/>
        </w:rPr>
        <w:t xml:space="preserve"> </w:t>
      </w:r>
      <w:r w:rsidRPr="00C45CB1">
        <w:rPr>
          <w:b/>
          <w:bCs/>
          <w:sz w:val="28"/>
          <w:szCs w:val="28"/>
        </w:rPr>
        <w:t>руб</w:t>
      </w:r>
      <w:r w:rsidR="00C45CB1" w:rsidRPr="00C45CB1">
        <w:rPr>
          <w:b/>
          <w:bCs/>
          <w:sz w:val="28"/>
          <w:szCs w:val="28"/>
        </w:rPr>
        <w:t>лей</w:t>
      </w:r>
      <w:r w:rsidRPr="00C45CB1">
        <w:rPr>
          <w:b/>
          <w:bCs/>
          <w:sz w:val="28"/>
          <w:szCs w:val="28"/>
        </w:rPr>
        <w:t>.</w:t>
      </w:r>
    </w:p>
    <w:p w:rsidR="00C45CB1" w:rsidRDefault="00C45CB1" w:rsidP="005E33FF">
      <w:pPr>
        <w:jc w:val="both"/>
        <w:rPr>
          <w:sz w:val="28"/>
          <w:szCs w:val="28"/>
        </w:rPr>
      </w:pPr>
    </w:p>
    <w:p w:rsidR="005E33FF" w:rsidRDefault="005E33FF" w:rsidP="005E33FF">
      <w:pPr>
        <w:jc w:val="both"/>
        <w:rPr>
          <w:sz w:val="28"/>
          <w:szCs w:val="28"/>
        </w:rPr>
      </w:pPr>
      <w:r w:rsidRPr="008A6E4D">
        <w:rPr>
          <w:sz w:val="28"/>
          <w:szCs w:val="28"/>
        </w:rPr>
        <w:t xml:space="preserve">Увеличение </w:t>
      </w:r>
      <w:r w:rsidR="00AA29F3">
        <w:rPr>
          <w:sz w:val="28"/>
          <w:szCs w:val="28"/>
        </w:rPr>
        <w:t xml:space="preserve">доходов </w:t>
      </w:r>
      <w:r w:rsidRPr="008A6E4D">
        <w:rPr>
          <w:sz w:val="28"/>
          <w:szCs w:val="28"/>
        </w:rPr>
        <w:t>за счет субсидий на</w:t>
      </w:r>
      <w:r w:rsidR="00C45CB1">
        <w:rPr>
          <w:sz w:val="28"/>
          <w:szCs w:val="28"/>
        </w:rPr>
        <w:t>:</w:t>
      </w:r>
    </w:p>
    <w:p w:rsidR="00AA29F3" w:rsidRPr="008A6E4D" w:rsidRDefault="00AA29F3" w:rsidP="005E33FF">
      <w:pPr>
        <w:jc w:val="both"/>
        <w:rPr>
          <w:sz w:val="28"/>
          <w:szCs w:val="28"/>
        </w:rPr>
      </w:pP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45CB1">
        <w:rPr>
          <w:rFonts w:ascii="Times New Roman" w:hAnsi="Times New Roman"/>
          <w:sz w:val="28"/>
          <w:szCs w:val="28"/>
        </w:rPr>
        <w:t xml:space="preserve">апитальный ремонт и ремонт автомобильных дорог общего пользования местного значения в сумме </w:t>
      </w:r>
      <w:r w:rsidRPr="00C45CB1">
        <w:rPr>
          <w:rFonts w:ascii="Times New Roman" w:hAnsi="Times New Roman"/>
          <w:b/>
          <w:color w:val="000000"/>
          <w:sz w:val="28"/>
          <w:szCs w:val="28"/>
        </w:rPr>
        <w:t>2 610 000,0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5CB1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>а счет субсидии на мероприятия по созданию мест (</w:t>
      </w:r>
      <w:proofErr w:type="gramStart"/>
      <w:r w:rsidRPr="00C45CB1">
        <w:rPr>
          <w:rFonts w:ascii="Times New Roman" w:hAnsi="Times New Roman"/>
          <w:sz w:val="28"/>
          <w:szCs w:val="28"/>
        </w:rPr>
        <w:t>площадок)  накопления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 твердых  коммунальных  отходов в сумме </w:t>
      </w:r>
      <w:r w:rsidRPr="00C45CB1">
        <w:rPr>
          <w:rFonts w:ascii="Times New Roman" w:hAnsi="Times New Roman"/>
          <w:b/>
          <w:sz w:val="28"/>
          <w:szCs w:val="28"/>
        </w:rPr>
        <w:t>2 932 800,0</w:t>
      </w:r>
      <w:r w:rsidRPr="00C45CB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 xml:space="preserve">а счет субсидии на обеспечение устойчивого </w:t>
      </w:r>
      <w:proofErr w:type="gramStart"/>
      <w:r w:rsidRPr="00C45CB1">
        <w:rPr>
          <w:rFonts w:ascii="Times New Roman" w:hAnsi="Times New Roman"/>
          <w:sz w:val="28"/>
          <w:szCs w:val="28"/>
        </w:rPr>
        <w:t>сокращения  непригодного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 для проживания  жилого фонда  </w:t>
      </w:r>
      <w:r w:rsidRPr="00C45CB1">
        <w:rPr>
          <w:rFonts w:ascii="Times New Roman" w:hAnsi="Times New Roman"/>
          <w:b/>
          <w:bCs/>
          <w:color w:val="000000"/>
          <w:sz w:val="28"/>
          <w:szCs w:val="28"/>
        </w:rPr>
        <w:t>6 459 837,46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рублей.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 xml:space="preserve">а счет субсидии на бюджетные </w:t>
      </w:r>
      <w:proofErr w:type="gramStart"/>
      <w:r w:rsidRPr="00C45CB1">
        <w:rPr>
          <w:rFonts w:ascii="Times New Roman" w:hAnsi="Times New Roman"/>
          <w:sz w:val="28"/>
          <w:szCs w:val="28"/>
        </w:rPr>
        <w:t>инвестиции  в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 объекты  капитального  строительства  объектов  газификации  (в  том  числе  проектно-изыскательские  работы) </w:t>
      </w:r>
      <w:r w:rsidRPr="00C45CB1">
        <w:rPr>
          <w:rFonts w:ascii="Times New Roman" w:hAnsi="Times New Roman"/>
          <w:b/>
          <w:sz w:val="28"/>
          <w:szCs w:val="28"/>
        </w:rPr>
        <w:t>2056580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 w:rsidRPr="00C45CB1">
        <w:rPr>
          <w:rFonts w:ascii="Times New Roman" w:hAnsi="Times New Roman"/>
          <w:b/>
          <w:sz w:val="28"/>
          <w:szCs w:val="28"/>
        </w:rPr>
        <w:t xml:space="preserve"> </w:t>
      </w:r>
    </w:p>
    <w:p w:rsidR="00C45CB1" w:rsidRPr="00C45CB1" w:rsidRDefault="00C508BE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5CB1" w:rsidRPr="00C45CB1">
        <w:rPr>
          <w:rFonts w:ascii="Times New Roman" w:hAnsi="Times New Roman"/>
          <w:sz w:val="28"/>
          <w:szCs w:val="28"/>
        </w:rPr>
        <w:t xml:space="preserve">а счет субсидии на реализацию  программ формирования современной городской среды </w:t>
      </w:r>
      <w:r w:rsidR="00C45CB1" w:rsidRPr="00C45CB1">
        <w:rPr>
          <w:rFonts w:ascii="Times New Roman" w:hAnsi="Times New Roman"/>
          <w:b/>
          <w:sz w:val="28"/>
          <w:szCs w:val="28"/>
        </w:rPr>
        <w:t>10 000 000,0</w:t>
      </w:r>
      <w:r w:rsidR="00C45CB1" w:rsidRPr="00C45CB1">
        <w:rPr>
          <w:rFonts w:ascii="Times New Roman" w:hAnsi="Times New Roman"/>
          <w:sz w:val="28"/>
          <w:szCs w:val="28"/>
        </w:rPr>
        <w:t xml:space="preserve"> рублей</w:t>
      </w:r>
      <w:r w:rsidR="00C45CB1">
        <w:rPr>
          <w:rFonts w:ascii="Times New Roman" w:hAnsi="Times New Roman"/>
          <w:sz w:val="28"/>
          <w:szCs w:val="28"/>
        </w:rPr>
        <w:t>.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 xml:space="preserve">а счет субсидии на </w:t>
      </w:r>
      <w:proofErr w:type="gramStart"/>
      <w:r w:rsidRPr="00C45CB1">
        <w:rPr>
          <w:rFonts w:ascii="Times New Roman" w:hAnsi="Times New Roman"/>
          <w:sz w:val="28"/>
          <w:szCs w:val="28"/>
        </w:rPr>
        <w:t>реализацию  мероприятий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по обеспечению устойчивого функционирования объектов теплоснабжения </w:t>
      </w:r>
      <w:r w:rsidRPr="00C45CB1">
        <w:rPr>
          <w:rFonts w:ascii="Times New Roman" w:hAnsi="Times New Roman"/>
          <w:b/>
          <w:sz w:val="28"/>
          <w:szCs w:val="28"/>
        </w:rPr>
        <w:t>5 071182,19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 xml:space="preserve">а счет иных межбюджетных трансфертов бюджетам бюджетной системы – Мероприятия, направленные на поддержку развития </w:t>
      </w:r>
      <w:proofErr w:type="gramStart"/>
      <w:r w:rsidRPr="00C45CB1">
        <w:rPr>
          <w:rFonts w:ascii="Times New Roman" w:hAnsi="Times New Roman"/>
          <w:sz w:val="28"/>
          <w:szCs w:val="28"/>
        </w:rPr>
        <w:t>объектов  общественной</w:t>
      </w:r>
      <w:proofErr w:type="gramEnd"/>
      <w:r w:rsidRPr="00C45CB1">
        <w:rPr>
          <w:rFonts w:ascii="Times New Roman" w:hAnsi="Times New Roman"/>
          <w:sz w:val="28"/>
          <w:szCs w:val="28"/>
        </w:rPr>
        <w:t xml:space="preserve"> инфраструктуры, обеспечение устойчивого </w:t>
      </w:r>
      <w:r w:rsidRPr="00C45CB1">
        <w:rPr>
          <w:rFonts w:ascii="Times New Roman" w:hAnsi="Times New Roman"/>
          <w:sz w:val="28"/>
          <w:szCs w:val="28"/>
        </w:rPr>
        <w:lastRenderedPageBreak/>
        <w:t>функционирования объектов социальной сферы, мероприятий по благоустройству территорий городских и сельских поселений 8700 000</w:t>
      </w:r>
    </w:p>
    <w:p w:rsidR="00C45CB1" w:rsidRPr="00C45CB1" w:rsidRDefault="00C45CB1" w:rsidP="00C45CB1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5CB1">
        <w:rPr>
          <w:rFonts w:ascii="Times New Roman" w:hAnsi="Times New Roman"/>
          <w:sz w:val="28"/>
          <w:szCs w:val="28"/>
        </w:rPr>
        <w:t xml:space="preserve">а счет субсидии на мероприятия по оснащению мест (площадок) накопления твердых коммунальных отходов емкостями для накопления твердых коммунальных отходов </w:t>
      </w:r>
      <w:r w:rsidRPr="00C45CB1">
        <w:rPr>
          <w:rFonts w:ascii="Times New Roman" w:hAnsi="Times New Roman"/>
          <w:b/>
          <w:sz w:val="28"/>
          <w:szCs w:val="28"/>
        </w:rPr>
        <w:t>1</w:t>
      </w:r>
      <w:r w:rsidRPr="00C45CB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45CB1">
        <w:rPr>
          <w:rFonts w:ascii="Times New Roman" w:hAnsi="Times New Roman"/>
          <w:b/>
          <w:sz w:val="28"/>
          <w:szCs w:val="28"/>
        </w:rPr>
        <w:t>679 000,00</w:t>
      </w:r>
      <w:r w:rsidRPr="00C45CB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FD1BE3" w:rsidRPr="00FD1BE3" w:rsidRDefault="00FD1BE3" w:rsidP="00FD1BE3">
      <w:pPr>
        <w:ind w:firstLine="709"/>
        <w:jc w:val="both"/>
        <w:rPr>
          <w:sz w:val="28"/>
        </w:rPr>
      </w:pPr>
      <w:r w:rsidRPr="00C45CB1">
        <w:rPr>
          <w:sz w:val="28"/>
        </w:rPr>
        <w:t>В соответствии с отчетом расходы бюджета на функционирование органов местного самоуправления (совет депутатов) на 202</w:t>
      </w:r>
      <w:r w:rsidR="00B21433" w:rsidRPr="00C45CB1">
        <w:rPr>
          <w:sz w:val="28"/>
        </w:rPr>
        <w:t>1</w:t>
      </w:r>
      <w:r w:rsidRPr="00C45CB1">
        <w:rPr>
          <w:sz w:val="28"/>
        </w:rPr>
        <w:t xml:space="preserve"> год запланированы в сумме </w:t>
      </w:r>
      <w:r w:rsidR="00C45CB1" w:rsidRPr="00C45CB1">
        <w:rPr>
          <w:b/>
          <w:sz w:val="28"/>
        </w:rPr>
        <w:t xml:space="preserve">3 272 726 </w:t>
      </w:r>
      <w:r w:rsidR="00C45CB1" w:rsidRPr="00C45CB1">
        <w:rPr>
          <w:sz w:val="28"/>
        </w:rPr>
        <w:t>рублей</w:t>
      </w:r>
      <w:r w:rsidRPr="00C45CB1">
        <w:rPr>
          <w:sz w:val="28"/>
        </w:rPr>
        <w:t>.</w:t>
      </w:r>
      <w:r w:rsidRPr="00FD1BE3">
        <w:rPr>
          <w:sz w:val="28"/>
        </w:rPr>
        <w:t xml:space="preserve"> </w:t>
      </w:r>
    </w:p>
    <w:p w:rsidR="00FD1BE3" w:rsidRPr="00FD1BE3" w:rsidRDefault="00FD1BE3" w:rsidP="00FD1BE3">
      <w:pPr>
        <w:ind w:firstLine="709"/>
        <w:jc w:val="both"/>
        <w:rPr>
          <w:sz w:val="28"/>
        </w:rPr>
      </w:pPr>
      <w:r w:rsidRPr="00FD1BE3">
        <w:rPr>
          <w:sz w:val="28"/>
        </w:rPr>
        <w:t>За 202</w:t>
      </w:r>
      <w:r w:rsidR="00B21433">
        <w:rPr>
          <w:sz w:val="28"/>
        </w:rPr>
        <w:t>1</w:t>
      </w:r>
      <w:r w:rsidRPr="00FD1BE3">
        <w:rPr>
          <w:sz w:val="28"/>
        </w:rPr>
        <w:t xml:space="preserve"> год расходы бюджета исполнены по смете совета депутатов на </w:t>
      </w:r>
      <w:r w:rsidR="00C45CB1" w:rsidRPr="004E451D">
        <w:rPr>
          <w:sz w:val="28"/>
        </w:rPr>
        <w:t>99,4</w:t>
      </w:r>
      <w:r w:rsidRPr="004E451D">
        <w:rPr>
          <w:sz w:val="28"/>
        </w:rPr>
        <w:t>%,</w:t>
      </w:r>
      <w:r w:rsidRPr="00FD1BE3">
        <w:rPr>
          <w:sz w:val="28"/>
        </w:rPr>
        <w:t xml:space="preserve"> в сумме </w:t>
      </w:r>
      <w:r w:rsidRPr="004E451D">
        <w:rPr>
          <w:sz w:val="28"/>
        </w:rPr>
        <w:t>3</w:t>
      </w:r>
      <w:r w:rsidR="00C45CB1" w:rsidRPr="004E451D">
        <w:rPr>
          <w:sz w:val="28"/>
        </w:rPr>
        <w:t> </w:t>
      </w:r>
      <w:r w:rsidR="00C45CB1">
        <w:rPr>
          <w:sz w:val="28"/>
        </w:rPr>
        <w:t>252 174 руб</w:t>
      </w:r>
      <w:r w:rsidR="00F9544F">
        <w:rPr>
          <w:sz w:val="28"/>
        </w:rPr>
        <w:t>.</w:t>
      </w:r>
      <w:r w:rsidRPr="00FD1BE3">
        <w:rPr>
          <w:sz w:val="28"/>
        </w:rPr>
        <w:t xml:space="preserve">, что составляет </w:t>
      </w:r>
      <w:r w:rsidRPr="004E451D">
        <w:rPr>
          <w:sz w:val="28"/>
        </w:rPr>
        <w:t>1,</w:t>
      </w:r>
      <w:r w:rsidR="004E451D" w:rsidRPr="004E451D">
        <w:rPr>
          <w:sz w:val="28"/>
        </w:rPr>
        <w:t>9</w:t>
      </w:r>
      <w:r w:rsidRPr="004E451D">
        <w:rPr>
          <w:sz w:val="28"/>
        </w:rPr>
        <w:t>%</w:t>
      </w:r>
      <w:r w:rsidRPr="00FD1BE3">
        <w:rPr>
          <w:sz w:val="28"/>
        </w:rPr>
        <w:t xml:space="preserve"> от общих расходов бюджета.</w:t>
      </w:r>
    </w:p>
    <w:p w:rsidR="00EB4B14" w:rsidRDefault="00EB4B14" w:rsidP="00FD1BE3">
      <w:pPr>
        <w:ind w:firstLine="708"/>
        <w:jc w:val="both"/>
        <w:rPr>
          <w:sz w:val="28"/>
        </w:rPr>
      </w:pPr>
    </w:p>
    <w:p w:rsidR="00FD1BE3" w:rsidRPr="00FD1BE3" w:rsidRDefault="00FD1BE3" w:rsidP="00FD1BE3">
      <w:pPr>
        <w:ind w:firstLine="708"/>
        <w:jc w:val="both"/>
        <w:rPr>
          <w:sz w:val="28"/>
        </w:rPr>
      </w:pPr>
      <w:r w:rsidRPr="00FD1BE3">
        <w:rPr>
          <w:sz w:val="28"/>
        </w:rPr>
        <w:t>Совет депутатов и администрация, по</w:t>
      </w:r>
      <w:r w:rsidR="00346781">
        <w:rPr>
          <w:sz w:val="28"/>
        </w:rPr>
        <w:t>–</w:t>
      </w:r>
      <w:r w:rsidRPr="00FD1BE3">
        <w:rPr>
          <w:sz w:val="28"/>
        </w:rPr>
        <w:t>прежнему</w:t>
      </w:r>
      <w:r w:rsidR="00346781">
        <w:rPr>
          <w:sz w:val="28"/>
        </w:rPr>
        <w:t xml:space="preserve"> </w:t>
      </w:r>
      <w:r w:rsidRPr="00FD1BE3">
        <w:rPr>
          <w:sz w:val="28"/>
        </w:rPr>
        <w:t xml:space="preserve">работают в тесном взаимодействии, сохранилось деловое сотрудничество, единство во взглядах на расстановку приоритетов развития поселения и понимание возможностей их реализации. </w:t>
      </w:r>
    </w:p>
    <w:p w:rsidR="008710ED" w:rsidRPr="00FD1BE3" w:rsidRDefault="008710ED" w:rsidP="008710ED">
      <w:pPr>
        <w:ind w:firstLine="709"/>
        <w:jc w:val="both"/>
        <w:rPr>
          <w:sz w:val="28"/>
        </w:rPr>
      </w:pPr>
      <w:r w:rsidRPr="00FD1BE3">
        <w:rPr>
          <w:sz w:val="28"/>
        </w:rPr>
        <w:t xml:space="preserve">При составлении адресной программы бюджета учитывались наказы избирателей, представленные через депутатов своих округов </w:t>
      </w:r>
      <w:r>
        <w:rPr>
          <w:sz w:val="28"/>
        </w:rPr>
        <w:t>–</w:t>
      </w:r>
      <w:r w:rsidRPr="00FD1BE3">
        <w:rPr>
          <w:sz w:val="28"/>
        </w:rPr>
        <w:t xml:space="preserve"> это</w:t>
      </w:r>
      <w:r>
        <w:rPr>
          <w:sz w:val="28"/>
        </w:rPr>
        <w:t xml:space="preserve"> </w:t>
      </w:r>
      <w:r w:rsidRPr="00FD1BE3">
        <w:rPr>
          <w:sz w:val="28"/>
        </w:rPr>
        <w:t xml:space="preserve">асфальтирование улиц, устройство тротуаров, детских площадок и многое другое. </w:t>
      </w:r>
    </w:p>
    <w:p w:rsidR="00FD1BE3" w:rsidRPr="003147A8" w:rsidRDefault="00FD1BE3" w:rsidP="00FD1BE3">
      <w:pPr>
        <w:shd w:val="clear" w:color="auto" w:fill="FFFFFF"/>
        <w:spacing w:line="307" w:lineRule="exact"/>
        <w:ind w:left="120" w:firstLine="588"/>
        <w:jc w:val="both"/>
        <w:rPr>
          <w:b/>
          <w:sz w:val="28"/>
          <w:szCs w:val="28"/>
        </w:rPr>
      </w:pPr>
      <w:r w:rsidRPr="00FD1BE3">
        <w:rPr>
          <w:bCs/>
          <w:sz w:val="28"/>
          <w:szCs w:val="28"/>
        </w:rPr>
        <w:t xml:space="preserve">В муниципальном образовании запланированы и утверждены </w:t>
      </w:r>
      <w:r w:rsidRPr="003147A8">
        <w:rPr>
          <w:b/>
          <w:bCs/>
          <w:sz w:val="28"/>
          <w:szCs w:val="28"/>
        </w:rPr>
        <w:t>1</w:t>
      </w:r>
      <w:r w:rsidR="00F9544F">
        <w:rPr>
          <w:b/>
          <w:bCs/>
          <w:sz w:val="28"/>
          <w:szCs w:val="28"/>
        </w:rPr>
        <w:t>4</w:t>
      </w:r>
      <w:r w:rsidRPr="003147A8">
        <w:rPr>
          <w:b/>
          <w:bCs/>
          <w:sz w:val="28"/>
          <w:szCs w:val="28"/>
        </w:rPr>
        <w:t xml:space="preserve"> муниципальных программ на сумму </w:t>
      </w:r>
      <w:r w:rsidR="00F9544F" w:rsidRPr="00F9544F">
        <w:rPr>
          <w:b/>
          <w:bCs/>
          <w:sz w:val="28"/>
          <w:szCs w:val="28"/>
        </w:rPr>
        <w:t>140 823 521</w:t>
      </w:r>
      <w:r w:rsidRPr="00F9544F">
        <w:rPr>
          <w:b/>
          <w:bCs/>
          <w:sz w:val="28"/>
          <w:szCs w:val="28"/>
        </w:rPr>
        <w:t xml:space="preserve"> руб.</w:t>
      </w:r>
      <w:r w:rsidRPr="003147A8">
        <w:rPr>
          <w:b/>
          <w:bCs/>
          <w:sz w:val="28"/>
          <w:szCs w:val="28"/>
        </w:rPr>
        <w:t xml:space="preserve"> </w:t>
      </w:r>
    </w:p>
    <w:p w:rsidR="00FD1BE3" w:rsidRPr="00B21433" w:rsidRDefault="00FD1BE3" w:rsidP="00FD1BE3">
      <w:pPr>
        <w:shd w:val="clear" w:color="auto" w:fill="FFFFFF"/>
        <w:spacing w:line="307" w:lineRule="exact"/>
        <w:ind w:left="120" w:firstLine="588"/>
        <w:jc w:val="both"/>
        <w:rPr>
          <w:b/>
          <w:sz w:val="28"/>
          <w:szCs w:val="28"/>
          <w:highlight w:val="yellow"/>
        </w:rPr>
      </w:pPr>
      <w:r w:rsidRPr="00F9544F">
        <w:rPr>
          <w:sz w:val="28"/>
          <w:szCs w:val="28"/>
        </w:rPr>
        <w:t>Исполнение по программным расходам составило 9</w:t>
      </w:r>
      <w:r w:rsidR="00F9544F" w:rsidRPr="00F9544F">
        <w:rPr>
          <w:sz w:val="28"/>
          <w:szCs w:val="28"/>
        </w:rPr>
        <w:t>2,4</w:t>
      </w:r>
      <w:r w:rsidRPr="00F9544F">
        <w:rPr>
          <w:sz w:val="28"/>
          <w:szCs w:val="28"/>
        </w:rPr>
        <w:t xml:space="preserve"> % или </w:t>
      </w:r>
      <w:r w:rsidR="00F9544F" w:rsidRPr="00F9544F">
        <w:rPr>
          <w:sz w:val="28"/>
          <w:szCs w:val="28"/>
        </w:rPr>
        <w:t>130 181 875</w:t>
      </w:r>
      <w:r w:rsidRPr="00F9544F">
        <w:rPr>
          <w:sz w:val="28"/>
          <w:szCs w:val="28"/>
        </w:rPr>
        <w:t xml:space="preserve"> 100 руб.</w:t>
      </w:r>
      <w:r w:rsidRPr="00F9544F">
        <w:rPr>
          <w:b/>
          <w:sz w:val="28"/>
          <w:szCs w:val="28"/>
        </w:rPr>
        <w:t xml:space="preserve"> </w:t>
      </w:r>
    </w:p>
    <w:p w:rsidR="00FD1BE3" w:rsidRPr="00FD1BE3" w:rsidRDefault="00FD1BE3" w:rsidP="00FD1BE3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F9544F">
        <w:rPr>
          <w:sz w:val="28"/>
          <w:szCs w:val="28"/>
        </w:rPr>
        <w:t xml:space="preserve">           В прошедшем году, Мгинское городское поселение участвовало в муниципальных программах на софинансирование из федерального и регионального бюджетов, всего на </w:t>
      </w:r>
      <w:r w:rsidR="00F9544F" w:rsidRPr="00F9544F">
        <w:rPr>
          <w:b/>
          <w:bCs/>
          <w:sz w:val="28"/>
          <w:szCs w:val="28"/>
        </w:rPr>
        <w:t>46 071 355</w:t>
      </w:r>
      <w:r w:rsidRPr="00F9544F">
        <w:rPr>
          <w:b/>
          <w:sz w:val="28"/>
          <w:szCs w:val="28"/>
        </w:rPr>
        <w:t xml:space="preserve"> </w:t>
      </w:r>
      <w:r w:rsidRPr="00F9544F">
        <w:rPr>
          <w:sz w:val="28"/>
          <w:szCs w:val="28"/>
        </w:rPr>
        <w:t>руб</w:t>
      </w:r>
      <w:r w:rsidR="00F9544F" w:rsidRPr="00F9544F">
        <w:rPr>
          <w:sz w:val="28"/>
          <w:szCs w:val="28"/>
        </w:rPr>
        <w:t>лей</w:t>
      </w:r>
      <w:r w:rsidRPr="00F9544F">
        <w:rPr>
          <w:sz w:val="28"/>
          <w:szCs w:val="28"/>
        </w:rPr>
        <w:t>.</w:t>
      </w:r>
    </w:p>
    <w:p w:rsidR="00FD1BE3" w:rsidRDefault="00FD1BE3" w:rsidP="00FD1BE3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FD1BE3">
        <w:rPr>
          <w:sz w:val="28"/>
          <w:szCs w:val="28"/>
        </w:rPr>
        <w:t>Это такие программы:</w:t>
      </w:r>
    </w:p>
    <w:p w:rsidR="00F9544F" w:rsidRPr="00FD1BE3" w:rsidRDefault="00F9544F" w:rsidP="00FD1BE3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</w:p>
    <w:p w:rsidR="00004B4B" w:rsidRPr="00004B4B" w:rsidRDefault="00004B4B" w:rsidP="00004B4B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004B4B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Содействие участию населения в осуществлении местного самоуправления в иных формах на </w:t>
      </w:r>
      <w:r w:rsidR="00004B4B" w:rsidRPr="00004B4B">
        <w:rPr>
          <w:rFonts w:ascii="Times New Roman" w:hAnsi="Times New Roman"/>
          <w:bCs/>
          <w:iCs/>
          <w:sz w:val="28"/>
          <w:szCs w:val="28"/>
        </w:rPr>
        <w:t xml:space="preserve">частях </w:t>
      </w:r>
      <w:r w:rsidRPr="00004B4B">
        <w:rPr>
          <w:rFonts w:ascii="Times New Roman" w:hAnsi="Times New Roman"/>
          <w:bCs/>
          <w:iCs/>
          <w:sz w:val="28"/>
          <w:szCs w:val="28"/>
        </w:rPr>
        <w:t>территории г.п.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области.</w:t>
      </w:r>
    </w:p>
    <w:p w:rsidR="00004B4B" w:rsidRPr="00004B4B" w:rsidRDefault="00004B4B" w:rsidP="00004B4B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области.</w:t>
      </w:r>
    </w:p>
    <w:p w:rsidR="009607CF" w:rsidRPr="009607CF" w:rsidRDefault="00004B4B" w:rsidP="009607CF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Газоснабжение и газификация муниципального образования Мгинское городское поселение Кировского муниципального района Ленинградской области.</w:t>
      </w:r>
      <w:r w:rsidR="009607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04B4B" w:rsidRPr="009607CF" w:rsidRDefault="00004B4B" w:rsidP="009607CF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7CF">
        <w:rPr>
          <w:rFonts w:ascii="Times New Roman" w:hAnsi="Times New Roman"/>
          <w:bCs/>
          <w:iCs/>
          <w:sz w:val="28"/>
          <w:szCs w:val="28"/>
        </w:rPr>
        <w:lastRenderedPageBreak/>
        <w:t xml:space="preserve">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области. </w:t>
      </w:r>
    </w:p>
    <w:p w:rsidR="00004B4B" w:rsidRPr="00004B4B" w:rsidRDefault="00004B4B" w:rsidP="00004B4B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004B4B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004B4B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004B4B" w:rsidRDefault="00FD1BE3" w:rsidP="00FB086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Подпрограмма «Развитие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004B4B" w:rsidRDefault="00FD1BE3" w:rsidP="00FB086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Подпрограмма «Развитие культуры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004B4B" w:rsidRDefault="00FD1BE3" w:rsidP="00A02726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 Обеспечение безопасности жизнедеятельности населения на территории муниципального образования Мгинское </w:t>
      </w:r>
      <w:proofErr w:type="gramStart"/>
      <w:r w:rsidRPr="00004B4B">
        <w:rPr>
          <w:rFonts w:ascii="Times New Roman" w:hAnsi="Times New Roman"/>
          <w:bCs/>
          <w:iCs/>
          <w:sz w:val="28"/>
          <w:szCs w:val="28"/>
        </w:rPr>
        <w:t>городское  поселение</w:t>
      </w:r>
      <w:proofErr w:type="gramEnd"/>
      <w:r w:rsidRPr="00004B4B">
        <w:rPr>
          <w:rFonts w:ascii="Times New Roman" w:hAnsi="Times New Roman"/>
          <w:bCs/>
          <w:iCs/>
          <w:sz w:val="28"/>
          <w:szCs w:val="28"/>
        </w:rPr>
        <w:t>.</w:t>
      </w:r>
    </w:p>
    <w:p w:rsidR="00FD1BE3" w:rsidRPr="00004B4B" w:rsidRDefault="00FD1BE3" w:rsidP="00D77237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Подпрограмма «Пожарная безопасность в муниципальном </w:t>
      </w:r>
      <w:proofErr w:type="gramStart"/>
      <w:r w:rsidRPr="00004B4B">
        <w:rPr>
          <w:rFonts w:ascii="Times New Roman" w:hAnsi="Times New Roman"/>
          <w:bCs/>
          <w:iCs/>
          <w:sz w:val="28"/>
          <w:szCs w:val="28"/>
        </w:rPr>
        <w:t>образовании  Мгинское</w:t>
      </w:r>
      <w:proofErr w:type="gramEnd"/>
      <w:r w:rsidRPr="00004B4B">
        <w:rPr>
          <w:rFonts w:ascii="Times New Roman" w:hAnsi="Times New Roman"/>
          <w:bCs/>
          <w:iCs/>
          <w:sz w:val="28"/>
          <w:szCs w:val="28"/>
        </w:rPr>
        <w:t xml:space="preserve"> городское поселение».</w:t>
      </w:r>
    </w:p>
    <w:p w:rsidR="00FD1BE3" w:rsidRPr="00004B4B" w:rsidRDefault="00FD1BE3" w:rsidP="00FB086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Подпрограмма «Осуществление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поселение».</w:t>
      </w:r>
    </w:p>
    <w:p w:rsidR="00FD1BE3" w:rsidRPr="00004B4B" w:rsidRDefault="00FD1BE3" w:rsidP="00A02726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 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</w:t>
      </w:r>
    </w:p>
    <w:p w:rsidR="00FD1BE3" w:rsidRPr="00004B4B" w:rsidRDefault="00FD1BE3" w:rsidP="00B21433">
      <w:pPr>
        <w:pStyle w:val="ae"/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10.1. Подпрограмма "Содержание, проектирование, капитальный ремонт и ремонт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муниципального района Ленинградской области».</w:t>
      </w:r>
    </w:p>
    <w:p w:rsidR="00FD1BE3" w:rsidRPr="00004B4B" w:rsidRDefault="00FD1BE3" w:rsidP="009607CF">
      <w:pPr>
        <w:pStyle w:val="ae"/>
        <w:shd w:val="clear" w:color="auto" w:fill="FFFFFF"/>
        <w:spacing w:line="307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>10.2. Подпрограмма «Безопасность дорожного движения».</w:t>
      </w:r>
    </w:p>
    <w:p w:rsidR="00FD1BE3" w:rsidRPr="00004B4B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 Проведение ремонтных работ на объектах коммунальной и инженерной инфраструктуры   в муниципальном образовании  Мгинское городское поселение Кировского муниципального  района Ленинградской области.</w:t>
      </w:r>
    </w:p>
    <w:p w:rsidR="00FD1BE3" w:rsidRPr="00004B4B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bCs/>
          <w:iCs/>
          <w:sz w:val="28"/>
          <w:szCs w:val="28"/>
        </w:rPr>
        <w:t xml:space="preserve"> 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области.</w:t>
      </w:r>
    </w:p>
    <w:p w:rsidR="009607CF" w:rsidRPr="009607CF" w:rsidRDefault="00FD1BE3" w:rsidP="009607CF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4B">
        <w:rPr>
          <w:rFonts w:ascii="Times New Roman" w:hAnsi="Times New Roman"/>
          <w:sz w:val="28"/>
          <w:szCs w:val="28"/>
        </w:rPr>
        <w:t xml:space="preserve"> </w:t>
      </w:r>
      <w:r w:rsidR="00004B4B" w:rsidRPr="00004B4B">
        <w:rPr>
          <w:rFonts w:ascii="Times New Roman" w:hAnsi="Times New Roman"/>
          <w:bCs/>
          <w:iCs/>
          <w:sz w:val="28"/>
          <w:szCs w:val="28"/>
        </w:rPr>
        <w:t xml:space="preserve">Обеспечение резервными источниками электроснабжения объектов жизнеобеспечения </w:t>
      </w:r>
      <w:r w:rsidRPr="00004B4B">
        <w:rPr>
          <w:rFonts w:ascii="Times New Roman" w:hAnsi="Times New Roman"/>
          <w:bCs/>
          <w:i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9607CF" w:rsidRDefault="00004B4B" w:rsidP="009607CF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7CF">
        <w:rPr>
          <w:rFonts w:ascii="Times New Roman" w:hAnsi="Times New Roman"/>
          <w:bCs/>
          <w:iCs/>
          <w:sz w:val="28"/>
          <w:szCs w:val="28"/>
        </w:rPr>
        <w:lastRenderedPageBreak/>
        <w:t>Переселение граждан из аварийного жилищного фонда на территории</w:t>
      </w:r>
      <w:r w:rsidR="00FD1BE3" w:rsidRPr="009607CF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Мгинское городское поселение Кировского муниципального района Ленинградской области</w:t>
      </w:r>
    </w:p>
    <w:p w:rsidR="00FD1BE3" w:rsidRPr="00FD1BE3" w:rsidRDefault="00FD1BE3" w:rsidP="00A02726">
      <w:pPr>
        <w:pStyle w:val="ae"/>
        <w:shd w:val="clear" w:color="auto" w:fill="FFFFFF"/>
        <w:spacing w:line="307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E3">
        <w:rPr>
          <w:rFonts w:ascii="Times New Roman" w:hAnsi="Times New Roman"/>
          <w:color w:val="000000"/>
          <w:sz w:val="28"/>
          <w:szCs w:val="28"/>
        </w:rPr>
        <w:t xml:space="preserve">Доля муниципальных программ в расходах бюджета </w:t>
      </w:r>
      <w:r w:rsidRPr="00F9544F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F9544F" w:rsidRPr="00F9544F">
        <w:rPr>
          <w:rFonts w:ascii="Times New Roman" w:hAnsi="Times New Roman"/>
          <w:color w:val="000000"/>
          <w:sz w:val="28"/>
          <w:szCs w:val="28"/>
        </w:rPr>
        <w:t>76,0</w:t>
      </w:r>
      <w:r w:rsidRPr="00F9544F">
        <w:rPr>
          <w:rFonts w:ascii="Times New Roman" w:hAnsi="Times New Roman"/>
          <w:color w:val="000000"/>
          <w:sz w:val="28"/>
          <w:szCs w:val="28"/>
        </w:rPr>
        <w:t xml:space="preserve"> %</w:t>
      </w:r>
    </w:p>
    <w:p w:rsidR="008710ED" w:rsidRPr="008710ED" w:rsidRDefault="008710ED" w:rsidP="00A0272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10ED">
        <w:rPr>
          <w:rFonts w:ascii="Times New Roman" w:hAnsi="Times New Roman"/>
          <w:sz w:val="28"/>
        </w:rPr>
        <w:t xml:space="preserve">При формировании бюджета, основным приоритетом определено безусловное выполнение социальных обязательств, сокращение бюджетного дефицита, обеспечение поэтапной адаптации бюджетной системы к сокращению бюджетных расходов. </w:t>
      </w:r>
    </w:p>
    <w:p w:rsidR="008710ED" w:rsidRPr="008710ED" w:rsidRDefault="008710ED" w:rsidP="00A02726">
      <w:pPr>
        <w:pStyle w:val="ae"/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0ED">
        <w:rPr>
          <w:rFonts w:ascii="Times New Roman" w:hAnsi="Times New Roman"/>
          <w:sz w:val="28"/>
          <w:szCs w:val="28"/>
        </w:rPr>
        <w:t xml:space="preserve">Данные программы коснулись различных сторон развития и жизнедеятельности нашего поселения: газоснабжение и газификация населенных пунктов, борьба с борщевиком Сосновского, развитие территорий, содействие участию населения в местном самоуправлении, благоустройство территории и формирование комфортной городской среды, развитие субъектов малого и среднего бизнеса, развитие культуры, физической культуры и массового спорта, содержание и ремонт жилищно-коммунального хозяйства, обеспечение безопасности жизнедеятельности населения, содержание автомобильных дорог и обеспечения безопасности дорожного движения. Также муниципальное образование участвует в </w:t>
      </w:r>
      <w:r w:rsidRPr="008710ED">
        <w:rPr>
          <w:rFonts w:ascii="Times New Roman" w:hAnsi="Times New Roman"/>
          <w:bCs/>
          <w:iCs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в подпрограммах «Жилье для молодежи» и Поддержка граждан, нуждающихся в улучшении жилищных условий на основе принципов ипотечного кредитования в Ленинградской области»</w:t>
      </w:r>
    </w:p>
    <w:p w:rsidR="00F9544F" w:rsidRDefault="008710ED" w:rsidP="00736CC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544F">
        <w:rPr>
          <w:rFonts w:ascii="Times New Roman" w:hAnsi="Times New Roman"/>
          <w:sz w:val="28"/>
        </w:rPr>
        <w:t>В соответствии с соглашением в 202</w:t>
      </w:r>
      <w:r w:rsidR="00B21433" w:rsidRPr="00F9544F">
        <w:rPr>
          <w:rFonts w:ascii="Times New Roman" w:hAnsi="Times New Roman"/>
          <w:sz w:val="28"/>
        </w:rPr>
        <w:t>1</w:t>
      </w:r>
      <w:r w:rsidRPr="00F9544F">
        <w:rPr>
          <w:rFonts w:ascii="Times New Roman" w:hAnsi="Times New Roman"/>
          <w:sz w:val="28"/>
        </w:rPr>
        <w:t xml:space="preserve"> году за счет районного бюджета проводилось</w:t>
      </w:r>
      <w:r w:rsidR="00F9544F">
        <w:rPr>
          <w:rFonts w:ascii="Times New Roman" w:hAnsi="Times New Roman"/>
          <w:sz w:val="28"/>
        </w:rPr>
        <w:t>:</w:t>
      </w:r>
    </w:p>
    <w:p w:rsidR="008710ED" w:rsidRDefault="00F9544F" w:rsidP="00736CC7">
      <w:pPr>
        <w:pStyle w:val="ae"/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 w:rsidR="008710ED" w:rsidRPr="00F9544F">
        <w:rPr>
          <w:rFonts w:ascii="Times New Roman" w:hAnsi="Times New Roman"/>
          <w:sz w:val="28"/>
        </w:rPr>
        <w:t xml:space="preserve"> содержание</w:t>
      </w:r>
      <w:r>
        <w:rPr>
          <w:rFonts w:ascii="Times New Roman" w:hAnsi="Times New Roman"/>
          <w:sz w:val="28"/>
        </w:rPr>
        <w:t xml:space="preserve"> </w:t>
      </w:r>
      <w:r w:rsidR="008710ED" w:rsidRPr="00F9544F">
        <w:rPr>
          <w:rFonts w:ascii="Times New Roman" w:hAnsi="Times New Roman"/>
          <w:sz w:val="28"/>
        </w:rPr>
        <w:t xml:space="preserve">автомобильных дорог общего пользования местного значения Кировского муниципального района Ленинградской области в сумме </w:t>
      </w:r>
      <w:r w:rsidRPr="00F9544F">
        <w:rPr>
          <w:rFonts w:ascii="Times New Roman" w:hAnsi="Times New Roman"/>
          <w:b/>
          <w:sz w:val="28"/>
        </w:rPr>
        <w:t xml:space="preserve">2 487 430 </w:t>
      </w:r>
      <w:r w:rsidR="008710ED" w:rsidRPr="00F9544F">
        <w:rPr>
          <w:rFonts w:ascii="Times New Roman" w:hAnsi="Times New Roman"/>
          <w:b/>
          <w:sz w:val="28"/>
        </w:rPr>
        <w:t>руб</w:t>
      </w:r>
      <w:r w:rsidRPr="00F9544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;</w:t>
      </w:r>
    </w:p>
    <w:p w:rsidR="00F9544F" w:rsidRDefault="00F9544F" w:rsidP="00736CC7">
      <w:pPr>
        <w:pStyle w:val="ae"/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F9544F">
        <w:rPr>
          <w:rFonts w:ascii="Times New Roman" w:hAnsi="Times New Roman"/>
          <w:sz w:val="28"/>
        </w:rPr>
        <w:t xml:space="preserve">субсидия на возмещение затрат с целью погашения кредиторской задолженности и восстановления платежеспособности предприятия в сфере теплоснабжения </w:t>
      </w:r>
      <w:r w:rsidR="00AA29F3">
        <w:rPr>
          <w:rFonts w:ascii="Times New Roman" w:hAnsi="Times New Roman"/>
          <w:sz w:val="28"/>
        </w:rPr>
        <w:t>(МУП «</w:t>
      </w:r>
      <w:r w:rsidR="001A1D3A">
        <w:rPr>
          <w:rFonts w:ascii="Times New Roman" w:hAnsi="Times New Roman"/>
          <w:sz w:val="28"/>
        </w:rPr>
        <w:t>Мгинские т</w:t>
      </w:r>
      <w:r w:rsidR="00AA29F3">
        <w:rPr>
          <w:rFonts w:ascii="Times New Roman" w:hAnsi="Times New Roman"/>
          <w:sz w:val="28"/>
        </w:rPr>
        <w:t xml:space="preserve">епловые сети») </w:t>
      </w:r>
      <w:r w:rsidRPr="00F9544F">
        <w:rPr>
          <w:rFonts w:ascii="Times New Roman" w:hAnsi="Times New Roman"/>
          <w:sz w:val="28"/>
        </w:rPr>
        <w:t>в сумме</w:t>
      </w:r>
      <w:r>
        <w:rPr>
          <w:rFonts w:ascii="Times New Roman" w:hAnsi="Times New Roman"/>
          <w:b/>
          <w:sz w:val="28"/>
        </w:rPr>
        <w:t xml:space="preserve"> 1 400 000 руб.;</w:t>
      </w:r>
    </w:p>
    <w:p w:rsidR="00F9544F" w:rsidRDefault="00F9544F" w:rsidP="00736CC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F9544F">
        <w:rPr>
          <w:rFonts w:ascii="Times New Roman" w:hAnsi="Times New Roman"/>
          <w:sz w:val="28"/>
        </w:rPr>
        <w:t>устройство памп</w:t>
      </w:r>
      <w:r>
        <w:rPr>
          <w:rFonts w:ascii="Times New Roman" w:hAnsi="Times New Roman"/>
          <w:sz w:val="28"/>
        </w:rPr>
        <w:t>-</w:t>
      </w:r>
      <w:r w:rsidRPr="00F9544F"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е</w:t>
      </w:r>
      <w:r w:rsidRPr="00F9544F">
        <w:rPr>
          <w:rFonts w:ascii="Times New Roman" w:hAnsi="Times New Roman"/>
          <w:sz w:val="28"/>
        </w:rPr>
        <w:t>ка в сумме</w:t>
      </w:r>
      <w:r>
        <w:rPr>
          <w:rFonts w:ascii="Times New Roman" w:hAnsi="Times New Roman"/>
          <w:b/>
          <w:sz w:val="28"/>
        </w:rPr>
        <w:t xml:space="preserve"> 8 700 000 руб.</w:t>
      </w:r>
    </w:p>
    <w:p w:rsidR="0054302F" w:rsidRPr="007153B8" w:rsidRDefault="00E3296A" w:rsidP="0054302F">
      <w:pPr>
        <w:ind w:firstLine="709"/>
        <w:contextualSpacing/>
        <w:jc w:val="both"/>
        <w:rPr>
          <w:sz w:val="28"/>
          <w:szCs w:val="28"/>
        </w:rPr>
      </w:pPr>
      <w:r w:rsidRPr="0054302F">
        <w:rPr>
          <w:sz w:val="28"/>
          <w:szCs w:val="28"/>
        </w:rPr>
        <w:t xml:space="preserve">1. </w:t>
      </w:r>
      <w:r w:rsidR="0054302F" w:rsidRPr="007153B8">
        <w:rPr>
          <w:sz w:val="28"/>
          <w:szCs w:val="28"/>
        </w:rPr>
        <w:t>В рамках реализации государственной программы Ленинградской области «Развитие автомобильных дорог Ленинградской области», подпрограммы «Поддержание существующей сети автомобил</w:t>
      </w:r>
      <w:r w:rsidR="0054302F">
        <w:rPr>
          <w:sz w:val="28"/>
          <w:szCs w:val="28"/>
        </w:rPr>
        <w:t>ьных дорог общего пользования»</w:t>
      </w:r>
      <w:r w:rsidR="0054302F" w:rsidRPr="007153B8">
        <w:rPr>
          <w:sz w:val="28"/>
          <w:szCs w:val="28"/>
        </w:rPr>
        <w:t>, а также реал</w:t>
      </w:r>
      <w:r w:rsidR="0054302F">
        <w:rPr>
          <w:sz w:val="28"/>
          <w:szCs w:val="28"/>
        </w:rPr>
        <w:t xml:space="preserve">изации муниципальной программы </w:t>
      </w:r>
      <w:r w:rsidR="0054302F" w:rsidRPr="007153B8">
        <w:rPr>
          <w:sz w:val="28"/>
          <w:szCs w:val="28"/>
        </w:rPr>
        <w:t xml:space="preserve">«Содержание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области» </w:t>
      </w:r>
      <w:r w:rsidR="0054302F">
        <w:rPr>
          <w:sz w:val="28"/>
          <w:szCs w:val="28"/>
        </w:rPr>
        <w:t>выполнены работы</w:t>
      </w:r>
      <w:r w:rsidR="0054302F" w:rsidRPr="007153B8">
        <w:rPr>
          <w:sz w:val="28"/>
          <w:szCs w:val="28"/>
        </w:rPr>
        <w:t>:</w:t>
      </w:r>
    </w:p>
    <w:p w:rsidR="0054302F" w:rsidRPr="00B65111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11">
        <w:rPr>
          <w:sz w:val="28"/>
          <w:szCs w:val="28"/>
        </w:rPr>
        <w:t xml:space="preserve">Ремонт участка автомобильной дороги по Комсомольскому проспекту от ул. Мгинской Правды в сторону </w:t>
      </w:r>
      <w:r>
        <w:rPr>
          <w:sz w:val="28"/>
          <w:szCs w:val="28"/>
        </w:rPr>
        <w:t>ул. Ленинградская</w:t>
      </w:r>
      <w:r w:rsidRPr="00B65111">
        <w:rPr>
          <w:sz w:val="28"/>
          <w:szCs w:val="28"/>
        </w:rPr>
        <w:t xml:space="preserve"> в г.п. Мга.</w:t>
      </w:r>
    </w:p>
    <w:p w:rsidR="0054302F" w:rsidRPr="00B65111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11">
        <w:rPr>
          <w:sz w:val="28"/>
          <w:szCs w:val="28"/>
        </w:rPr>
        <w:t>Ямочный ремонт автомобильных дорог.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11">
        <w:rPr>
          <w:sz w:val="28"/>
          <w:szCs w:val="28"/>
        </w:rPr>
        <w:t>Грейд</w:t>
      </w:r>
      <w:r w:rsidR="001A1D3A">
        <w:rPr>
          <w:sz w:val="28"/>
          <w:szCs w:val="28"/>
        </w:rPr>
        <w:t>и</w:t>
      </w:r>
      <w:r w:rsidRPr="00B65111">
        <w:rPr>
          <w:sz w:val="28"/>
          <w:szCs w:val="28"/>
        </w:rPr>
        <w:t>рование автомобильных дорог, восстановление поперечного профиля и ровности проезжей части гравийных и щебеночных покрытий</w:t>
      </w:r>
      <w:r>
        <w:rPr>
          <w:sz w:val="28"/>
          <w:szCs w:val="28"/>
        </w:rPr>
        <w:t>;</w:t>
      </w:r>
    </w:p>
    <w:p w:rsidR="0054302F" w:rsidRPr="00EC09EC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09EC">
        <w:rPr>
          <w:sz w:val="28"/>
          <w:szCs w:val="28"/>
        </w:rPr>
        <w:t>Разметка дорог, установка и обслуживание дорожных</w:t>
      </w:r>
      <w:r>
        <w:rPr>
          <w:sz w:val="28"/>
          <w:szCs w:val="28"/>
        </w:rPr>
        <w:t xml:space="preserve"> и пожарных</w:t>
      </w:r>
      <w:r w:rsidRPr="00EC09EC">
        <w:rPr>
          <w:sz w:val="28"/>
          <w:szCs w:val="28"/>
        </w:rPr>
        <w:t xml:space="preserve"> знаков.</w:t>
      </w:r>
    </w:p>
    <w:p w:rsidR="0054302F" w:rsidRPr="00EC09EC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9EC">
        <w:rPr>
          <w:sz w:val="28"/>
          <w:szCs w:val="28"/>
        </w:rPr>
        <w:t>Установка указателей с наименованиями улиц и домов</w:t>
      </w:r>
      <w:r>
        <w:rPr>
          <w:sz w:val="28"/>
          <w:szCs w:val="28"/>
        </w:rPr>
        <w:t>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27B">
        <w:rPr>
          <w:sz w:val="28"/>
          <w:szCs w:val="28"/>
        </w:rPr>
        <w:t>Обустройство пешеходных переходов по ул. Связи и Советскому пр. в г.п. Мга.</w:t>
      </w:r>
    </w:p>
    <w:p w:rsidR="00E3296A" w:rsidRPr="00B21433" w:rsidRDefault="0054302F" w:rsidP="0054302F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EC09EC">
        <w:rPr>
          <w:sz w:val="28"/>
          <w:szCs w:val="28"/>
        </w:rPr>
        <w:t>Установка ограждений на пешеходных переходах, установка бортовых камней</w:t>
      </w:r>
      <w:r>
        <w:rPr>
          <w:sz w:val="28"/>
          <w:szCs w:val="28"/>
        </w:rPr>
        <w:t>;</w:t>
      </w:r>
    </w:p>
    <w:p w:rsidR="00E3296A" w:rsidRPr="00B21433" w:rsidRDefault="00E3296A" w:rsidP="00E3296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54302F" w:rsidRDefault="00E3296A" w:rsidP="0054302F">
      <w:pPr>
        <w:ind w:firstLine="709"/>
        <w:contextualSpacing/>
        <w:jc w:val="both"/>
        <w:rPr>
          <w:sz w:val="28"/>
          <w:szCs w:val="28"/>
        </w:rPr>
      </w:pPr>
      <w:r w:rsidRPr="0054302F">
        <w:rPr>
          <w:sz w:val="28"/>
          <w:szCs w:val="28"/>
        </w:rPr>
        <w:t xml:space="preserve">2. </w:t>
      </w:r>
      <w:r w:rsidR="0054302F" w:rsidRPr="007153B8">
        <w:rPr>
          <w:sz w:val="28"/>
          <w:szCs w:val="28"/>
        </w:rPr>
        <w:t>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</w:t>
      </w:r>
      <w:r w:rsidR="0054302F">
        <w:rPr>
          <w:sz w:val="28"/>
          <w:szCs w:val="28"/>
        </w:rPr>
        <w:t xml:space="preserve">, муниципальной программы </w:t>
      </w:r>
      <w:r w:rsidR="0054302F" w:rsidRPr="00E81F48">
        <w:rPr>
          <w:sz w:val="28"/>
          <w:szCs w:val="28"/>
        </w:rPr>
        <w:t>«Проведение ремонтных работ на объектах коммунальной и инженерной инфраструктуры</w:t>
      </w:r>
      <w:r w:rsidR="0054302F">
        <w:rPr>
          <w:sz w:val="28"/>
          <w:szCs w:val="28"/>
        </w:rPr>
        <w:t xml:space="preserve">   в муниципальном образовании </w:t>
      </w:r>
      <w:r w:rsidR="0054302F" w:rsidRPr="00E81F48">
        <w:rPr>
          <w:sz w:val="28"/>
          <w:szCs w:val="28"/>
        </w:rPr>
        <w:t>Мгинское городское посел</w:t>
      </w:r>
      <w:r w:rsidR="0054302F">
        <w:rPr>
          <w:sz w:val="28"/>
          <w:szCs w:val="28"/>
        </w:rPr>
        <w:t xml:space="preserve">ение Кировского муниципального </w:t>
      </w:r>
      <w:r w:rsidR="0054302F" w:rsidRPr="00E81F48">
        <w:rPr>
          <w:sz w:val="28"/>
          <w:szCs w:val="28"/>
        </w:rPr>
        <w:t>района Ленинградской области»</w:t>
      </w:r>
      <w:r w:rsidR="0054302F">
        <w:rPr>
          <w:sz w:val="28"/>
          <w:szCs w:val="28"/>
        </w:rPr>
        <w:t xml:space="preserve"> выполнены работы: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Pr="007153B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. подпрограмма</w:t>
      </w:r>
      <w:proofErr w:type="gramEnd"/>
      <w:r w:rsidRPr="007153B8">
        <w:rPr>
          <w:sz w:val="28"/>
          <w:szCs w:val="28"/>
        </w:rPr>
        <w:t xml:space="preserve"> «Энергетика Ленинградск</w:t>
      </w:r>
      <w:r>
        <w:rPr>
          <w:sz w:val="28"/>
          <w:szCs w:val="28"/>
        </w:rPr>
        <w:t>ой области»</w:t>
      </w:r>
      <w:r w:rsidRPr="007153B8">
        <w:rPr>
          <w:sz w:val="28"/>
          <w:szCs w:val="28"/>
        </w:rPr>
        <w:t>:</w:t>
      </w:r>
    </w:p>
    <w:p w:rsidR="0054302F" w:rsidRPr="00BB34F7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4F7">
        <w:rPr>
          <w:sz w:val="28"/>
          <w:szCs w:val="28"/>
        </w:rPr>
        <w:t>Ремонт участка тепловой сети от ТК-16а в сторону ТК-28 по Комсомольскому пр</w:t>
      </w:r>
      <w:r>
        <w:rPr>
          <w:sz w:val="28"/>
          <w:szCs w:val="28"/>
        </w:rPr>
        <w:t>.</w:t>
      </w:r>
      <w:r w:rsidRPr="00BB34F7">
        <w:rPr>
          <w:sz w:val="28"/>
          <w:szCs w:val="28"/>
        </w:rPr>
        <w:t xml:space="preserve"> от котельной п. Мга, ул. Маяковского, д.4а</w:t>
      </w:r>
      <w:r>
        <w:rPr>
          <w:sz w:val="28"/>
          <w:szCs w:val="28"/>
        </w:rPr>
        <w:t>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4F7">
        <w:rPr>
          <w:sz w:val="28"/>
          <w:szCs w:val="28"/>
        </w:rPr>
        <w:t xml:space="preserve">Ремонт </w:t>
      </w:r>
      <w:proofErr w:type="spellStart"/>
      <w:r w:rsidRPr="00BB34F7">
        <w:rPr>
          <w:sz w:val="28"/>
          <w:szCs w:val="28"/>
        </w:rPr>
        <w:t>газоходного</w:t>
      </w:r>
      <w:proofErr w:type="spellEnd"/>
      <w:r w:rsidRPr="00BB34F7">
        <w:rPr>
          <w:sz w:val="28"/>
          <w:szCs w:val="28"/>
        </w:rPr>
        <w:t xml:space="preserve"> тракта и циклонной установки котла ДКВр-2,5/13 ст. №1 в угольной котельной в п. Старая Малукса, ул. Карьерная, д.15</w:t>
      </w:r>
      <w:r>
        <w:rPr>
          <w:sz w:val="28"/>
          <w:szCs w:val="28"/>
        </w:rPr>
        <w:t>;</w:t>
      </w:r>
    </w:p>
    <w:p w:rsidR="0054302F" w:rsidRDefault="0054302F" w:rsidP="0054302F">
      <w:pPr>
        <w:ind w:firstLine="709"/>
        <w:contextualSpacing/>
        <w:jc w:val="both"/>
        <w:rPr>
          <w:bCs/>
          <w:sz w:val="28"/>
          <w:szCs w:val="28"/>
        </w:rPr>
      </w:pPr>
      <w:r w:rsidRPr="002451E0">
        <w:rPr>
          <w:sz w:val="28"/>
          <w:szCs w:val="28"/>
        </w:rPr>
        <w:t xml:space="preserve">- </w:t>
      </w:r>
      <w:r w:rsidRPr="002451E0">
        <w:rPr>
          <w:bCs/>
          <w:sz w:val="28"/>
          <w:szCs w:val="28"/>
        </w:rPr>
        <w:t>приобретен</w:t>
      </w:r>
      <w:r>
        <w:rPr>
          <w:bCs/>
          <w:sz w:val="28"/>
          <w:szCs w:val="28"/>
        </w:rPr>
        <w:t>ие дизель-генератор мощностью 1</w:t>
      </w:r>
      <w:r w:rsidRPr="002451E0">
        <w:rPr>
          <w:bCs/>
          <w:sz w:val="28"/>
          <w:szCs w:val="28"/>
        </w:rPr>
        <w:t xml:space="preserve">50 кВт для обеспечения бесперебойного электроснабжения газовой котельной по адресу: г.п. Мга, ул. </w:t>
      </w:r>
      <w:r>
        <w:rPr>
          <w:bCs/>
          <w:sz w:val="28"/>
          <w:szCs w:val="28"/>
        </w:rPr>
        <w:t>Пролетарская, д.9.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. </w:t>
      </w:r>
      <w:r w:rsidRPr="002451E0">
        <w:rPr>
          <w:sz w:val="28"/>
          <w:szCs w:val="28"/>
        </w:rPr>
        <w:t>подпрограмма</w:t>
      </w:r>
      <w:proofErr w:type="gramEnd"/>
      <w:r w:rsidRPr="002451E0">
        <w:rPr>
          <w:sz w:val="28"/>
          <w:szCs w:val="28"/>
        </w:rPr>
        <w:t xml:space="preserve"> «Газификация Ленинградской области» </w:t>
      </w:r>
      <w:r>
        <w:rPr>
          <w:sz w:val="28"/>
          <w:szCs w:val="28"/>
        </w:rPr>
        <w:t xml:space="preserve">проводятся </w:t>
      </w:r>
      <w:r w:rsidRPr="002451E0">
        <w:rPr>
          <w:sz w:val="28"/>
          <w:szCs w:val="28"/>
        </w:rPr>
        <w:t xml:space="preserve">работы по разработке проектно-сметной документации </w:t>
      </w:r>
      <w:r>
        <w:rPr>
          <w:sz w:val="28"/>
          <w:szCs w:val="28"/>
        </w:rPr>
        <w:t xml:space="preserve">и получению положительного заключения государственной экспертизы </w:t>
      </w:r>
      <w:r w:rsidRPr="002451E0">
        <w:rPr>
          <w:sz w:val="28"/>
          <w:szCs w:val="28"/>
        </w:rPr>
        <w:t>по объектам: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Пухолово;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п. Новая Малукса;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п. Старая Малукса;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Турышкино;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л. Лезье;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Сологубовка;</w:t>
      </w:r>
    </w:p>
    <w:p w:rsidR="0054302F" w:rsidRPr="002451E0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Муя;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Петрово.</w:t>
      </w:r>
    </w:p>
    <w:p w:rsidR="0054302F" w:rsidRPr="007153B8" w:rsidRDefault="0054302F" w:rsidP="0054302F">
      <w:pPr>
        <w:contextualSpacing/>
        <w:jc w:val="both"/>
        <w:rPr>
          <w:sz w:val="28"/>
          <w:szCs w:val="28"/>
        </w:rPr>
      </w:pP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3B8">
        <w:rPr>
          <w:sz w:val="28"/>
          <w:szCs w:val="28"/>
        </w:rPr>
        <w:t>В рамках реализации государственной программы Ленинградской области «Устойчивое общественное развитие в Ленинградской области» подпрограммы «Создание условий для эффективного выполнения органами местного самоуправления своих полномочий»:</w:t>
      </w:r>
    </w:p>
    <w:p w:rsidR="0054302F" w:rsidRPr="007153B8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Pr="007153B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Pr="007153B8">
        <w:rPr>
          <w:sz w:val="28"/>
          <w:szCs w:val="28"/>
        </w:rPr>
        <w:t>. в</w:t>
      </w:r>
      <w:proofErr w:type="gramEnd"/>
      <w:r w:rsidRPr="007153B8">
        <w:rPr>
          <w:sz w:val="28"/>
          <w:szCs w:val="28"/>
        </w:rPr>
        <w:t xml:space="preserve"> соответствии с областным законом </w:t>
      </w:r>
      <w:r>
        <w:rPr>
          <w:sz w:val="28"/>
          <w:szCs w:val="28"/>
        </w:rPr>
        <w:t xml:space="preserve">от </w:t>
      </w:r>
      <w:r w:rsidRPr="00207689">
        <w:rPr>
          <w:sz w:val="28"/>
          <w:szCs w:val="28"/>
        </w:rPr>
        <w:t xml:space="preserve">28.12.2018 № 147-оз «О старостах сельских населенных пунктов Ленинградской области и содействии </w:t>
      </w:r>
      <w:r w:rsidRPr="00207689">
        <w:rPr>
          <w:sz w:val="28"/>
          <w:szCs w:val="28"/>
        </w:rPr>
        <w:lastRenderedPageBreak/>
        <w:t>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  <w:r w:rsidRPr="007153B8">
        <w:rPr>
          <w:sz w:val="28"/>
          <w:szCs w:val="28"/>
        </w:rPr>
        <w:t xml:space="preserve">, в соответствии с заключенным соглашением с Комитетом по местному самоуправлению, межнациональным и межконфессиональным отношениям Ленинградской области </w:t>
      </w:r>
      <w:r>
        <w:rPr>
          <w:sz w:val="28"/>
          <w:szCs w:val="28"/>
        </w:rPr>
        <w:t>выполнены</w:t>
      </w:r>
      <w:r w:rsidRPr="007153B8">
        <w:rPr>
          <w:sz w:val="28"/>
          <w:szCs w:val="28"/>
        </w:rPr>
        <w:t xml:space="preserve"> работы: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 w:rsidRPr="00A776CD">
        <w:rPr>
          <w:sz w:val="28"/>
          <w:szCs w:val="28"/>
        </w:rPr>
        <w:t xml:space="preserve">Ремонт дорог: 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</w:t>
      </w:r>
      <w:proofErr w:type="spellStart"/>
      <w:r w:rsidRPr="00A776CD">
        <w:rPr>
          <w:sz w:val="28"/>
          <w:szCs w:val="28"/>
        </w:rPr>
        <w:t>п.ст</w:t>
      </w:r>
      <w:proofErr w:type="spellEnd"/>
      <w:r w:rsidRPr="00A776CD">
        <w:rPr>
          <w:sz w:val="28"/>
          <w:szCs w:val="28"/>
        </w:rPr>
        <w:t>. Сологубовка (участок: от ул. Соловьиная до д.64);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п. Новая Малукса (ул. Северная, участок: от ул. Железнодорожная до д.24);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п. Михайловский (участок: от границы поселка до д.18 по 2-й линии); 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д. Муя (два участка:  ул. Центральная,          от д.15 до д.25; ул. Клубная, от д.30 до д.32), 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д. Сологубовка (участок: от д. 96 до д.100); 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д. Войтолово (три участка: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от</w:t>
      </w:r>
      <w:proofErr w:type="gramEnd"/>
      <w:r w:rsidRPr="00A776CD">
        <w:rPr>
          <w:sz w:val="28"/>
          <w:szCs w:val="28"/>
        </w:rPr>
        <w:t xml:space="preserve"> д.90 до д.94;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от  ул.</w:t>
      </w:r>
      <w:proofErr w:type="gramEnd"/>
      <w:r w:rsidRPr="00A776CD">
        <w:rPr>
          <w:sz w:val="28"/>
          <w:szCs w:val="28"/>
        </w:rPr>
        <w:t xml:space="preserve"> Новая до моста через </w:t>
      </w:r>
      <w:proofErr w:type="spellStart"/>
      <w:r w:rsidRPr="00A776CD">
        <w:rPr>
          <w:sz w:val="28"/>
          <w:szCs w:val="28"/>
        </w:rPr>
        <w:t>р.Войтоловка</w:t>
      </w:r>
      <w:proofErr w:type="spellEnd"/>
      <w:r w:rsidRPr="00A776CD">
        <w:rPr>
          <w:sz w:val="28"/>
          <w:szCs w:val="28"/>
        </w:rPr>
        <w:t>;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от</w:t>
      </w:r>
      <w:proofErr w:type="gramEnd"/>
      <w:r w:rsidRPr="00A776CD">
        <w:rPr>
          <w:sz w:val="28"/>
          <w:szCs w:val="28"/>
        </w:rPr>
        <w:t xml:space="preserve"> моста через </w:t>
      </w:r>
      <w:proofErr w:type="spellStart"/>
      <w:r w:rsidRPr="00A776CD">
        <w:rPr>
          <w:sz w:val="28"/>
          <w:szCs w:val="28"/>
        </w:rPr>
        <w:t>р.Войтоловка</w:t>
      </w:r>
      <w:proofErr w:type="spellEnd"/>
      <w:r w:rsidRPr="00A776CD">
        <w:rPr>
          <w:sz w:val="28"/>
          <w:szCs w:val="28"/>
        </w:rPr>
        <w:t xml:space="preserve"> в сторону д.2);</w:t>
      </w:r>
    </w:p>
    <w:p w:rsidR="0054302F" w:rsidRPr="00A776CD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д. Березовка (ул.4-я Западная, участок: от д.16 в сторону увеличения);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776CD">
        <w:rPr>
          <w:sz w:val="28"/>
          <w:szCs w:val="28"/>
        </w:rPr>
        <w:t>в</w:t>
      </w:r>
      <w:proofErr w:type="gramEnd"/>
      <w:r w:rsidRPr="00A776CD">
        <w:rPr>
          <w:sz w:val="28"/>
          <w:szCs w:val="28"/>
        </w:rPr>
        <w:t xml:space="preserve"> д. Пухолово (подъезд к пожарному  водоему);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67A">
        <w:rPr>
          <w:sz w:val="28"/>
          <w:szCs w:val="28"/>
        </w:rPr>
        <w:t>Ремонт колодцев:</w:t>
      </w: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п. Новая Малукса,(ул. </w:t>
      </w:r>
      <w:proofErr w:type="spellStart"/>
      <w:r w:rsidRPr="00E5067A">
        <w:rPr>
          <w:sz w:val="28"/>
          <w:szCs w:val="28"/>
        </w:rPr>
        <w:t>Заречная,у</w:t>
      </w:r>
      <w:proofErr w:type="spellEnd"/>
      <w:r w:rsidRPr="00E5067A">
        <w:rPr>
          <w:sz w:val="28"/>
          <w:szCs w:val="28"/>
        </w:rPr>
        <w:t xml:space="preserve"> д.13), </w:t>
      </w: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д. Пухолово (у д.52), </w:t>
      </w: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д. Иваново (за д.18); </w:t>
      </w: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д. Муя (ул. Новая, за д.1); </w:t>
      </w:r>
    </w:p>
    <w:p w:rsidR="0054302F" w:rsidRPr="00E5067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д. Турышкино (у д.20а); 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067A">
        <w:rPr>
          <w:sz w:val="28"/>
          <w:szCs w:val="28"/>
        </w:rPr>
        <w:t>в</w:t>
      </w:r>
      <w:proofErr w:type="gramEnd"/>
      <w:r w:rsidRPr="00E5067A">
        <w:rPr>
          <w:sz w:val="28"/>
          <w:szCs w:val="28"/>
        </w:rPr>
        <w:t xml:space="preserve"> д. Кирсино (ул. Карьерная, за д.5);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Pr="000B35FA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5FA">
        <w:rPr>
          <w:sz w:val="28"/>
          <w:szCs w:val="28"/>
        </w:rPr>
        <w:t>Организация уличного освещения в д. Кирсино; два участка: от региональной дороги по ул. Карьерная в сторону д.5;</w:t>
      </w:r>
    </w:p>
    <w:p w:rsidR="0054302F" w:rsidRPr="000B35FA" w:rsidRDefault="0054302F" w:rsidP="005430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35FA">
        <w:rPr>
          <w:sz w:val="28"/>
          <w:szCs w:val="28"/>
        </w:rPr>
        <w:t>от</w:t>
      </w:r>
      <w:proofErr w:type="gramEnd"/>
      <w:r w:rsidRPr="000B35FA">
        <w:rPr>
          <w:sz w:val="28"/>
          <w:szCs w:val="28"/>
        </w:rPr>
        <w:t xml:space="preserve"> автобусной остановки «Кирсино» до </w:t>
      </w:r>
      <w:proofErr w:type="spellStart"/>
      <w:r w:rsidRPr="000B35FA">
        <w:rPr>
          <w:sz w:val="28"/>
          <w:szCs w:val="28"/>
        </w:rPr>
        <w:t>Подлавкина</w:t>
      </w:r>
      <w:proofErr w:type="spellEnd"/>
      <w:r w:rsidRPr="000B35FA">
        <w:rPr>
          <w:sz w:val="28"/>
          <w:szCs w:val="28"/>
        </w:rPr>
        <w:t xml:space="preserve"> ручья; </w:t>
      </w:r>
    </w:p>
    <w:p w:rsidR="0054302F" w:rsidRDefault="0054302F" w:rsidP="0054302F">
      <w:pPr>
        <w:ind w:firstLine="709"/>
        <w:contextualSpacing/>
        <w:jc w:val="both"/>
        <w:rPr>
          <w:b/>
          <w:sz w:val="28"/>
          <w:szCs w:val="28"/>
        </w:rPr>
      </w:pP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C3C5C">
        <w:rPr>
          <w:sz w:val="28"/>
          <w:szCs w:val="28"/>
        </w:rPr>
        <w:t xml:space="preserve">Ремонт пешеходной дорожки </w:t>
      </w:r>
      <w:proofErr w:type="gramStart"/>
      <w:r w:rsidRPr="001C3C5C">
        <w:rPr>
          <w:sz w:val="28"/>
          <w:szCs w:val="28"/>
        </w:rPr>
        <w:t>в  д.</w:t>
      </w:r>
      <w:proofErr w:type="gramEnd"/>
      <w:r w:rsidRPr="001C3C5C">
        <w:rPr>
          <w:sz w:val="28"/>
          <w:szCs w:val="28"/>
        </w:rPr>
        <w:t xml:space="preserve"> Лезье от д.16 до д.56.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1 </w:t>
      </w:r>
      <w:proofErr w:type="spellStart"/>
      <w:r>
        <w:rPr>
          <w:sz w:val="28"/>
          <w:szCs w:val="28"/>
        </w:rPr>
        <w:t>пухто</w:t>
      </w:r>
      <w:proofErr w:type="spellEnd"/>
      <w:r>
        <w:rPr>
          <w:sz w:val="28"/>
          <w:szCs w:val="28"/>
        </w:rPr>
        <w:t xml:space="preserve"> для складирования и вывоза КГО в п. Старая Малукса.</w:t>
      </w:r>
    </w:p>
    <w:p w:rsidR="0054302F" w:rsidRPr="0000247A" w:rsidRDefault="0054302F" w:rsidP="0054302F">
      <w:pPr>
        <w:ind w:firstLine="709"/>
        <w:contextualSpacing/>
        <w:jc w:val="both"/>
        <w:rPr>
          <w:b/>
          <w:sz w:val="28"/>
          <w:szCs w:val="28"/>
        </w:rPr>
      </w:pPr>
    </w:p>
    <w:p w:rsidR="0054302F" w:rsidRPr="007153B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153B8">
        <w:rPr>
          <w:sz w:val="28"/>
          <w:szCs w:val="28"/>
        </w:rPr>
        <w:t xml:space="preserve">2.  </w:t>
      </w:r>
      <w:proofErr w:type="gramStart"/>
      <w:r w:rsidRPr="007153B8">
        <w:rPr>
          <w:sz w:val="28"/>
          <w:szCs w:val="28"/>
        </w:rPr>
        <w:t>в</w:t>
      </w:r>
      <w:proofErr w:type="gramEnd"/>
      <w:r w:rsidRPr="007153B8">
        <w:rPr>
          <w:sz w:val="28"/>
          <w:szCs w:val="28"/>
        </w:rPr>
        <w:t xml:space="preserve"> соответствии с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в соответствии с заключенным соглашением с Комитетом по местному самоуправлению, межнациональным и межконфессиональным отношениям Ленинградской области </w:t>
      </w:r>
      <w:r>
        <w:rPr>
          <w:sz w:val="28"/>
          <w:szCs w:val="28"/>
        </w:rPr>
        <w:t>выполнены работы</w:t>
      </w:r>
      <w:r w:rsidRPr="007153B8">
        <w:rPr>
          <w:sz w:val="28"/>
          <w:szCs w:val="28"/>
        </w:rPr>
        <w:t>: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</w:t>
      </w:r>
      <w:r w:rsidRPr="00AF431E">
        <w:rPr>
          <w:sz w:val="28"/>
          <w:szCs w:val="28"/>
        </w:rPr>
        <w:t xml:space="preserve"> двор</w:t>
      </w:r>
      <w:r>
        <w:rPr>
          <w:sz w:val="28"/>
          <w:szCs w:val="28"/>
        </w:rPr>
        <w:t>овой территории многоквартирных жилых домов</w:t>
      </w:r>
      <w:r w:rsidRPr="00AF431E">
        <w:rPr>
          <w:sz w:val="28"/>
          <w:szCs w:val="28"/>
        </w:rPr>
        <w:t xml:space="preserve"> по адресу: г</w:t>
      </w:r>
      <w:r>
        <w:rPr>
          <w:sz w:val="28"/>
          <w:szCs w:val="28"/>
        </w:rPr>
        <w:t>.п. Мга, Комсомольский пр., д.44 и ул. Дзержинского, д.16</w:t>
      </w:r>
      <w:r w:rsidRPr="00AF431E">
        <w:rPr>
          <w:sz w:val="28"/>
          <w:szCs w:val="28"/>
        </w:rPr>
        <w:t>.</w:t>
      </w:r>
    </w:p>
    <w:p w:rsidR="0054302F" w:rsidRPr="007153B8" w:rsidRDefault="0054302F" w:rsidP="0054302F">
      <w:pPr>
        <w:contextualSpacing/>
        <w:jc w:val="both"/>
        <w:rPr>
          <w:sz w:val="28"/>
          <w:szCs w:val="28"/>
        </w:rPr>
      </w:pPr>
    </w:p>
    <w:p w:rsidR="0054302F" w:rsidRDefault="00FB0863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02F">
        <w:rPr>
          <w:sz w:val="28"/>
          <w:szCs w:val="28"/>
        </w:rPr>
        <w:t xml:space="preserve">. </w:t>
      </w:r>
      <w:r w:rsidR="0054302F" w:rsidRPr="007153B8">
        <w:rPr>
          <w:sz w:val="28"/>
          <w:szCs w:val="28"/>
        </w:rPr>
        <w:t>В рамках реализации национального приоритетного проекта «</w:t>
      </w:r>
      <w:r w:rsidR="0054302F">
        <w:rPr>
          <w:sz w:val="28"/>
          <w:szCs w:val="28"/>
        </w:rPr>
        <w:t>Жилье и</w:t>
      </w:r>
      <w:r w:rsidR="0054302F" w:rsidRPr="007153B8">
        <w:rPr>
          <w:sz w:val="28"/>
          <w:szCs w:val="28"/>
        </w:rPr>
        <w:t xml:space="preserve"> городская среда», государственной программы Ленинградской области «Обеспечение качественным жильем граждан на территории Ленинградской области» и муниципальной программы 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на 2018-202</w:t>
      </w:r>
      <w:r w:rsidR="0054302F">
        <w:rPr>
          <w:sz w:val="28"/>
          <w:szCs w:val="28"/>
        </w:rPr>
        <w:t>4</w:t>
      </w:r>
      <w:r w:rsidR="0054302F" w:rsidRPr="007153B8">
        <w:rPr>
          <w:sz w:val="28"/>
          <w:szCs w:val="28"/>
        </w:rPr>
        <w:t xml:space="preserve"> годы», в соответствии с заключенным соглашением с Комитетом по жилищно-коммунальному хозяйству Ленинградской области </w:t>
      </w:r>
      <w:r w:rsidR="0054302F">
        <w:rPr>
          <w:sz w:val="28"/>
          <w:szCs w:val="28"/>
        </w:rPr>
        <w:t xml:space="preserve">выполнены </w:t>
      </w:r>
      <w:r w:rsidR="0054302F" w:rsidRPr="007153B8">
        <w:rPr>
          <w:sz w:val="28"/>
          <w:szCs w:val="28"/>
        </w:rPr>
        <w:t>работы по:</w:t>
      </w:r>
    </w:p>
    <w:p w:rsidR="0054302F" w:rsidRPr="007153B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общественной территории у кинотеатр «Октябрь» и парка в г.п. Мга (2 этап).</w:t>
      </w:r>
    </w:p>
    <w:p w:rsidR="00FB0863" w:rsidRDefault="00FB0863" w:rsidP="00FB0863">
      <w:pPr>
        <w:ind w:firstLine="709"/>
        <w:contextualSpacing/>
        <w:jc w:val="both"/>
        <w:rPr>
          <w:sz w:val="28"/>
          <w:szCs w:val="28"/>
        </w:rPr>
      </w:pPr>
    </w:p>
    <w:p w:rsidR="00FB0863" w:rsidRPr="001E47EE" w:rsidRDefault="00FB0863" w:rsidP="00FB08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рамках реализации муниципальной программы по благоустройству территорий выполнены работы:</w:t>
      </w:r>
    </w:p>
    <w:p w:rsidR="00FB0863" w:rsidRDefault="00FB0863" w:rsidP="00FB08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847">
        <w:rPr>
          <w:bCs/>
          <w:sz w:val="28"/>
          <w:szCs w:val="28"/>
        </w:rPr>
        <w:t>Создание мест (площадок) накопления твердых коммунальных отходов</w:t>
      </w:r>
      <w:r>
        <w:rPr>
          <w:bCs/>
          <w:sz w:val="28"/>
          <w:szCs w:val="28"/>
        </w:rPr>
        <w:t xml:space="preserve"> (обустроено 15 контейнерных площадок в населенных пунктах)</w:t>
      </w:r>
    </w:p>
    <w:p w:rsidR="00FB0863" w:rsidRDefault="00FB0863" w:rsidP="00FB086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847">
        <w:rPr>
          <w:bCs/>
          <w:sz w:val="28"/>
          <w:szCs w:val="28"/>
        </w:rPr>
        <w:t>Оснащение мест (площадок) накопления твердых коммунальных отходов емкостями для накопления твердых коммунальных отходов</w:t>
      </w:r>
      <w:r>
        <w:rPr>
          <w:bCs/>
          <w:sz w:val="28"/>
          <w:szCs w:val="28"/>
        </w:rPr>
        <w:t xml:space="preserve"> (приобретен 81 контейнер).</w:t>
      </w:r>
    </w:p>
    <w:p w:rsidR="0054302F" w:rsidRPr="007153B8" w:rsidRDefault="0054302F" w:rsidP="0054302F">
      <w:pPr>
        <w:contextualSpacing/>
        <w:jc w:val="both"/>
        <w:rPr>
          <w:sz w:val="28"/>
          <w:szCs w:val="28"/>
        </w:rPr>
      </w:pPr>
    </w:p>
    <w:p w:rsidR="0054302F" w:rsidRDefault="00FB0863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02F">
        <w:rPr>
          <w:sz w:val="28"/>
          <w:szCs w:val="28"/>
        </w:rPr>
        <w:t xml:space="preserve">. </w:t>
      </w:r>
      <w:r w:rsidR="0054302F" w:rsidRPr="007153B8">
        <w:rPr>
          <w:sz w:val="28"/>
          <w:szCs w:val="28"/>
        </w:rPr>
        <w:t xml:space="preserve">В рамках реализации государственной программы Ленинградской области «Развитие сельского хозяйства Ленинградской области», в соответствии с заключенным соглашением с Комитетом по агропромышленному и </w:t>
      </w:r>
      <w:proofErr w:type="spellStart"/>
      <w:r w:rsidR="0054302F" w:rsidRPr="007153B8">
        <w:rPr>
          <w:sz w:val="28"/>
          <w:szCs w:val="28"/>
        </w:rPr>
        <w:t>рыбохозяйственному</w:t>
      </w:r>
      <w:proofErr w:type="spellEnd"/>
      <w:r w:rsidR="0054302F" w:rsidRPr="007153B8">
        <w:rPr>
          <w:sz w:val="28"/>
          <w:szCs w:val="28"/>
        </w:rPr>
        <w:t xml:space="preserve"> комплексу Ленинградской области</w:t>
      </w:r>
      <w:r w:rsidR="0054302F">
        <w:rPr>
          <w:sz w:val="28"/>
          <w:szCs w:val="28"/>
        </w:rPr>
        <w:t xml:space="preserve"> проведены мероприятия</w:t>
      </w:r>
      <w:r w:rsidR="0054302F" w:rsidRPr="007153B8">
        <w:rPr>
          <w:sz w:val="28"/>
          <w:szCs w:val="28"/>
        </w:rPr>
        <w:t xml:space="preserve"> по уничтожению борщевика Сосновского в населенных пунктах МО Мгинское городское поселение: д. Сологубовка, д. Лезье, д. Пухолово.</w:t>
      </w:r>
    </w:p>
    <w:p w:rsidR="0054302F" w:rsidRPr="007153B8" w:rsidRDefault="0054302F" w:rsidP="0054302F">
      <w:pPr>
        <w:contextualSpacing/>
        <w:jc w:val="both"/>
        <w:rPr>
          <w:sz w:val="28"/>
          <w:szCs w:val="28"/>
        </w:rPr>
      </w:pPr>
    </w:p>
    <w:p w:rsidR="0054302F" w:rsidRDefault="00FB0863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02F">
        <w:rPr>
          <w:sz w:val="28"/>
          <w:szCs w:val="28"/>
        </w:rPr>
        <w:t xml:space="preserve">. </w:t>
      </w:r>
      <w:r w:rsidR="0054302F" w:rsidRPr="007153B8">
        <w:rPr>
          <w:sz w:val="28"/>
          <w:szCs w:val="28"/>
        </w:rPr>
        <w:t>За счет финансовых средств, поступивших из депутатско</w:t>
      </w:r>
      <w:r w:rsidR="0054302F">
        <w:rPr>
          <w:sz w:val="28"/>
          <w:szCs w:val="28"/>
        </w:rPr>
        <w:t>го фонда при содействии депутатов</w:t>
      </w:r>
      <w:r w:rsidR="0054302F" w:rsidRPr="007153B8">
        <w:rPr>
          <w:sz w:val="28"/>
          <w:szCs w:val="28"/>
        </w:rPr>
        <w:t xml:space="preserve"> Законодательного собрания Ленинградской области В.В. </w:t>
      </w:r>
      <w:proofErr w:type="spellStart"/>
      <w:r w:rsidR="0054302F" w:rsidRPr="007153B8">
        <w:rPr>
          <w:sz w:val="28"/>
          <w:szCs w:val="28"/>
        </w:rPr>
        <w:t>Малыка</w:t>
      </w:r>
      <w:proofErr w:type="spellEnd"/>
      <w:r w:rsidR="0054302F">
        <w:rPr>
          <w:sz w:val="28"/>
          <w:szCs w:val="28"/>
        </w:rPr>
        <w:t xml:space="preserve">, М.В. </w:t>
      </w:r>
      <w:proofErr w:type="spellStart"/>
      <w:r w:rsidR="0054302F">
        <w:rPr>
          <w:sz w:val="28"/>
          <w:szCs w:val="28"/>
        </w:rPr>
        <w:t>Коломыцева</w:t>
      </w:r>
      <w:proofErr w:type="spellEnd"/>
      <w:r w:rsidR="0054302F">
        <w:rPr>
          <w:sz w:val="28"/>
          <w:szCs w:val="28"/>
        </w:rPr>
        <w:t xml:space="preserve">, Е.В. </w:t>
      </w:r>
      <w:proofErr w:type="spellStart"/>
      <w:r w:rsidR="0054302F">
        <w:rPr>
          <w:sz w:val="28"/>
          <w:szCs w:val="28"/>
        </w:rPr>
        <w:t>Тирона</w:t>
      </w:r>
      <w:proofErr w:type="spellEnd"/>
      <w:r w:rsidR="0054302F">
        <w:rPr>
          <w:sz w:val="28"/>
          <w:szCs w:val="28"/>
        </w:rPr>
        <w:t xml:space="preserve"> на поддержку развития общественной инфраструктуры муниципальных образований выполнен</w:t>
      </w:r>
      <w:r w:rsidR="00B225DD">
        <w:rPr>
          <w:sz w:val="28"/>
          <w:szCs w:val="28"/>
        </w:rPr>
        <w:t>ы</w:t>
      </w:r>
      <w:r w:rsidR="0054302F">
        <w:rPr>
          <w:sz w:val="28"/>
          <w:szCs w:val="28"/>
        </w:rPr>
        <w:t xml:space="preserve"> </w:t>
      </w:r>
      <w:r w:rsidR="00B225DD">
        <w:rPr>
          <w:sz w:val="28"/>
          <w:szCs w:val="28"/>
        </w:rPr>
        <w:t xml:space="preserve">следующие </w:t>
      </w:r>
      <w:r w:rsidR="0054302F">
        <w:rPr>
          <w:sz w:val="28"/>
          <w:szCs w:val="28"/>
        </w:rPr>
        <w:t>работ</w:t>
      </w:r>
      <w:r w:rsidR="00B225DD">
        <w:rPr>
          <w:sz w:val="28"/>
          <w:szCs w:val="28"/>
        </w:rPr>
        <w:t>ы</w:t>
      </w:r>
      <w:r w:rsidR="0054302F">
        <w:rPr>
          <w:sz w:val="28"/>
          <w:szCs w:val="28"/>
        </w:rPr>
        <w:t>:</w:t>
      </w:r>
    </w:p>
    <w:p w:rsidR="0054302F" w:rsidRPr="00065AC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AC8">
        <w:rPr>
          <w:sz w:val="28"/>
          <w:szCs w:val="28"/>
        </w:rPr>
        <w:t>Благоустройство территории у памятника Воину-Освободителю в г.п. Мга, 3 этап;</w:t>
      </w:r>
    </w:p>
    <w:p w:rsidR="0054302F" w:rsidRPr="00065AC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AC8">
        <w:rPr>
          <w:sz w:val="28"/>
          <w:szCs w:val="28"/>
        </w:rPr>
        <w:t>Ремонт дворовой территории многоквартирного дома ул. Новоселов, д.31 в п. Старая Малукса;</w:t>
      </w:r>
    </w:p>
    <w:p w:rsidR="0054302F" w:rsidRPr="00065AC8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AC8">
        <w:rPr>
          <w:sz w:val="28"/>
          <w:szCs w:val="28"/>
        </w:rPr>
        <w:t>Оборудование спортивной площадки (хоккейная) г.п. Мга, ул. Железнодорожная, д.71.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AC8">
        <w:rPr>
          <w:sz w:val="28"/>
          <w:szCs w:val="28"/>
        </w:rPr>
        <w:t xml:space="preserve">Ремонт дворовой территории многоквартирного дома №4 по </w:t>
      </w:r>
      <w:r>
        <w:rPr>
          <w:sz w:val="28"/>
          <w:szCs w:val="28"/>
        </w:rPr>
        <w:t>ул. Майора Жаринова в г.п. Мга»;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Default="00FB0863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02F">
        <w:rPr>
          <w:sz w:val="28"/>
          <w:szCs w:val="28"/>
        </w:rPr>
        <w:t xml:space="preserve">. </w:t>
      </w:r>
      <w:r w:rsidR="0054302F" w:rsidRPr="0042170C">
        <w:rPr>
          <w:sz w:val="28"/>
          <w:szCs w:val="28"/>
        </w:rPr>
        <w:t>В рамк</w:t>
      </w:r>
      <w:r w:rsidR="0054302F">
        <w:rPr>
          <w:sz w:val="28"/>
          <w:szCs w:val="28"/>
        </w:rPr>
        <w:t>ах реализации этапа 2021-2022 годов</w:t>
      </w:r>
      <w:r w:rsidR="0054302F" w:rsidRPr="0042170C">
        <w:rPr>
          <w:sz w:val="28"/>
          <w:szCs w:val="28"/>
        </w:rPr>
        <w:t xml:space="preserve"> региональной адресной программы «Переселение граждан из аварийного жилищного фонда на </w:t>
      </w:r>
      <w:r w:rsidR="0054302F" w:rsidRPr="0042170C">
        <w:rPr>
          <w:sz w:val="28"/>
          <w:szCs w:val="28"/>
        </w:rPr>
        <w:lastRenderedPageBreak/>
        <w:t xml:space="preserve">территории Ленинградской области в 2019-2025 годах» </w:t>
      </w:r>
      <w:r w:rsidR="0054302F">
        <w:rPr>
          <w:sz w:val="28"/>
          <w:szCs w:val="28"/>
        </w:rPr>
        <w:t xml:space="preserve">расселены </w:t>
      </w:r>
      <w:r w:rsidR="0054302F" w:rsidRPr="0042170C">
        <w:rPr>
          <w:sz w:val="28"/>
          <w:szCs w:val="28"/>
        </w:rPr>
        <w:t xml:space="preserve">многоквартирные жилые дома, расположенные по адресам: </w:t>
      </w:r>
      <w:r w:rsidR="0054302F">
        <w:rPr>
          <w:sz w:val="28"/>
          <w:szCs w:val="28"/>
        </w:rPr>
        <w:t>п. Старая Малукса, ул. Карьерная, дом 10</w:t>
      </w:r>
      <w:r w:rsidR="0054302F" w:rsidRPr="0042170C">
        <w:rPr>
          <w:sz w:val="28"/>
          <w:szCs w:val="28"/>
        </w:rPr>
        <w:t xml:space="preserve">; г.п. Мга, ул. </w:t>
      </w:r>
      <w:r w:rsidR="0054302F">
        <w:rPr>
          <w:sz w:val="28"/>
          <w:szCs w:val="28"/>
        </w:rPr>
        <w:t>Болотная, дом 16</w:t>
      </w:r>
      <w:r w:rsidR="0054302F" w:rsidRPr="0042170C">
        <w:rPr>
          <w:sz w:val="28"/>
          <w:szCs w:val="28"/>
        </w:rPr>
        <w:t>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</w:p>
    <w:p w:rsidR="0054302F" w:rsidRDefault="00FB0863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302F">
        <w:rPr>
          <w:sz w:val="28"/>
          <w:szCs w:val="28"/>
        </w:rPr>
        <w:t>. В целях повышения уровня благоустройства территорий МО Мгинское городское поселение, развития физической культуры и спорта за счет финансовых средств, выделенных из бюджета Кировского муниципального района, выполнены работы:</w:t>
      </w:r>
    </w:p>
    <w:p w:rsidR="0054302F" w:rsidRPr="001E47EE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1E47EE">
        <w:rPr>
          <w:sz w:val="28"/>
          <w:szCs w:val="28"/>
        </w:rPr>
        <w:t>- Обустройство памп-трека на ул. Железнодорожная в г.п. Мга.</w:t>
      </w:r>
    </w:p>
    <w:p w:rsidR="0054302F" w:rsidRDefault="0054302F" w:rsidP="0054302F">
      <w:pPr>
        <w:ind w:firstLine="709"/>
        <w:contextualSpacing/>
        <w:jc w:val="both"/>
        <w:rPr>
          <w:sz w:val="28"/>
          <w:szCs w:val="28"/>
        </w:rPr>
      </w:pPr>
      <w:r w:rsidRPr="001E47EE">
        <w:rPr>
          <w:sz w:val="28"/>
          <w:szCs w:val="28"/>
        </w:rPr>
        <w:t>- Благоустройство памп-трека на ул. Железнодорожная в г.п. Мга</w:t>
      </w:r>
      <w:r>
        <w:rPr>
          <w:sz w:val="28"/>
          <w:szCs w:val="28"/>
        </w:rPr>
        <w:t xml:space="preserve"> (освещение, ограждение)</w:t>
      </w:r>
      <w:r w:rsidRPr="001E47EE">
        <w:rPr>
          <w:sz w:val="28"/>
          <w:szCs w:val="28"/>
        </w:rPr>
        <w:t>.</w:t>
      </w:r>
    </w:p>
    <w:p w:rsidR="00B225DD" w:rsidRDefault="00B225DD" w:rsidP="0054302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B086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Был решен вопрос о разработке проектно-сметной документации для строительства пристройки к художественной школе в посёлке Мга.</w:t>
      </w:r>
    </w:p>
    <w:p w:rsidR="00B225DD" w:rsidRPr="0042170C" w:rsidRDefault="00B225DD" w:rsidP="0054302F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B08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При участии депутатов МО Мгинское городское поселение 2 уровня были выделены средства</w:t>
      </w:r>
      <w:r w:rsidR="00CE1062">
        <w:rPr>
          <w:bCs/>
          <w:sz w:val="28"/>
          <w:szCs w:val="28"/>
        </w:rPr>
        <w:t xml:space="preserve"> (по 100 тысяч рублей)</w:t>
      </w:r>
      <w:r>
        <w:rPr>
          <w:bCs/>
          <w:sz w:val="28"/>
          <w:szCs w:val="28"/>
        </w:rPr>
        <w:t xml:space="preserve"> из бюджета Кировского муниципального района на текущий ремонт детского сада и школы.</w:t>
      </w:r>
    </w:p>
    <w:p w:rsidR="00E3296A" w:rsidRPr="00B21433" w:rsidRDefault="00E3296A" w:rsidP="00FD1BE3">
      <w:pPr>
        <w:ind w:firstLine="708"/>
        <w:jc w:val="both"/>
        <w:rPr>
          <w:sz w:val="28"/>
          <w:highlight w:val="yellow"/>
        </w:rPr>
      </w:pPr>
    </w:p>
    <w:p w:rsidR="00FD1BE3" w:rsidRPr="0054302F" w:rsidRDefault="00FD1BE3" w:rsidP="00FD1BE3">
      <w:pPr>
        <w:ind w:firstLine="708"/>
        <w:jc w:val="both"/>
        <w:rPr>
          <w:sz w:val="28"/>
        </w:rPr>
      </w:pPr>
      <w:r w:rsidRPr="0054302F">
        <w:rPr>
          <w:sz w:val="28"/>
        </w:rPr>
        <w:t xml:space="preserve">Подробнее об исполнении бюджета по доходам и расходам, а также адресной программы доложит глава администрации Е.С.Яковлев. </w:t>
      </w:r>
    </w:p>
    <w:p w:rsidR="002C50CA" w:rsidRPr="00B21433" w:rsidRDefault="002C50CA" w:rsidP="004A0375">
      <w:pPr>
        <w:ind w:firstLine="708"/>
        <w:jc w:val="both"/>
        <w:rPr>
          <w:sz w:val="28"/>
          <w:highlight w:val="yellow"/>
        </w:rPr>
      </w:pPr>
    </w:p>
    <w:p w:rsidR="003D2CC0" w:rsidRPr="000B0A7E" w:rsidRDefault="003D2CC0" w:rsidP="002C50CA">
      <w:pPr>
        <w:ind w:firstLine="708"/>
        <w:jc w:val="center"/>
        <w:rPr>
          <w:b/>
          <w:sz w:val="28"/>
        </w:rPr>
      </w:pPr>
      <w:r w:rsidRPr="000B0A7E">
        <w:rPr>
          <w:b/>
          <w:sz w:val="28"/>
        </w:rPr>
        <w:t>Основными задачами на 202</w:t>
      </w:r>
      <w:r w:rsidR="0054302F">
        <w:rPr>
          <w:b/>
          <w:sz w:val="28"/>
        </w:rPr>
        <w:t>2</w:t>
      </w:r>
      <w:r w:rsidRPr="000B0A7E">
        <w:rPr>
          <w:b/>
          <w:sz w:val="28"/>
        </w:rPr>
        <w:t xml:space="preserve"> год являются:</w:t>
      </w:r>
    </w:p>
    <w:p w:rsidR="002C50CA" w:rsidRPr="000B0A7E" w:rsidRDefault="002C50CA" w:rsidP="004A0375">
      <w:pPr>
        <w:ind w:firstLine="708"/>
        <w:jc w:val="both"/>
        <w:rPr>
          <w:sz w:val="28"/>
        </w:rPr>
      </w:pPr>
    </w:p>
    <w:p w:rsidR="003D2CC0" w:rsidRPr="000B0A7E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 w:rsidRPr="000B0A7E">
        <w:rPr>
          <w:rFonts w:ascii="Times New Roman" w:hAnsi="Times New Roman"/>
          <w:sz w:val="28"/>
        </w:rPr>
        <w:t>И</w:t>
      </w:r>
      <w:r w:rsidR="003D2CC0" w:rsidRPr="000B0A7E">
        <w:rPr>
          <w:rFonts w:ascii="Times New Roman" w:hAnsi="Times New Roman"/>
          <w:sz w:val="28"/>
        </w:rPr>
        <w:t>сполнение утвержденного бюджета</w:t>
      </w:r>
      <w:r w:rsidR="002C50CA" w:rsidRPr="000B0A7E">
        <w:rPr>
          <w:rFonts w:ascii="Times New Roman" w:hAnsi="Times New Roman"/>
          <w:sz w:val="28"/>
        </w:rPr>
        <w:t xml:space="preserve"> и принятие бюджета на 202</w:t>
      </w:r>
      <w:r w:rsidR="0054302F">
        <w:rPr>
          <w:rFonts w:ascii="Times New Roman" w:hAnsi="Times New Roman"/>
          <w:sz w:val="28"/>
        </w:rPr>
        <w:t>3</w:t>
      </w:r>
      <w:r w:rsidR="002C50CA" w:rsidRPr="000B0A7E">
        <w:rPr>
          <w:rFonts w:ascii="Times New Roman" w:hAnsi="Times New Roman"/>
          <w:sz w:val="28"/>
        </w:rPr>
        <w:t xml:space="preserve"> год</w:t>
      </w:r>
      <w:r w:rsidR="0054302F">
        <w:rPr>
          <w:rFonts w:ascii="Times New Roman" w:hAnsi="Times New Roman"/>
          <w:sz w:val="28"/>
        </w:rPr>
        <w:t xml:space="preserve"> и на плановый период 2024 и 2025 годов</w:t>
      </w:r>
      <w:r w:rsidR="003D2CC0" w:rsidRPr="000B0A7E">
        <w:rPr>
          <w:rFonts w:ascii="Times New Roman" w:hAnsi="Times New Roman"/>
          <w:sz w:val="28"/>
        </w:rPr>
        <w:t>;</w:t>
      </w:r>
    </w:p>
    <w:p w:rsidR="008B6E74" w:rsidRPr="000B0A7E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 w:rsidRPr="000B0A7E">
        <w:rPr>
          <w:rFonts w:ascii="Times New Roman" w:hAnsi="Times New Roman"/>
          <w:sz w:val="28"/>
        </w:rPr>
        <w:t>В</w:t>
      </w:r>
      <w:r w:rsidR="003D2CC0" w:rsidRPr="000B0A7E">
        <w:rPr>
          <w:rFonts w:ascii="Times New Roman" w:hAnsi="Times New Roman"/>
          <w:sz w:val="28"/>
        </w:rPr>
        <w:t>ыполнение всех муниципальных программ</w:t>
      </w:r>
      <w:r w:rsidR="0054302F">
        <w:rPr>
          <w:rFonts w:ascii="Times New Roman" w:hAnsi="Times New Roman"/>
          <w:sz w:val="28"/>
        </w:rPr>
        <w:t>;</w:t>
      </w:r>
    </w:p>
    <w:p w:rsidR="003D2CC0" w:rsidRPr="000B0A7E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 w:rsidRPr="000B0A7E">
        <w:rPr>
          <w:rFonts w:ascii="Times New Roman" w:hAnsi="Times New Roman"/>
          <w:sz w:val="28"/>
        </w:rPr>
        <w:t>Выполнение наказов жителей нашего муниципального образования (благоустройство дворовых территорий, завершение благоустройства парка</w:t>
      </w:r>
      <w:r w:rsidR="002C50CA" w:rsidRPr="000B0A7E">
        <w:rPr>
          <w:rFonts w:ascii="Times New Roman" w:hAnsi="Times New Roman"/>
          <w:sz w:val="28"/>
        </w:rPr>
        <w:t xml:space="preserve"> и другие работы</w:t>
      </w:r>
      <w:r w:rsidRPr="000B0A7E">
        <w:rPr>
          <w:rFonts w:ascii="Times New Roman" w:hAnsi="Times New Roman"/>
          <w:sz w:val="28"/>
        </w:rPr>
        <w:t>);</w:t>
      </w:r>
    </w:p>
    <w:p w:rsidR="008B6E74" w:rsidRPr="000B0A7E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 w:rsidRPr="000B0A7E">
        <w:rPr>
          <w:rFonts w:ascii="Times New Roman" w:hAnsi="Times New Roman"/>
          <w:sz w:val="28"/>
        </w:rPr>
        <w:t>Подготовка и проведение всех утвержденных мероприятий;</w:t>
      </w:r>
    </w:p>
    <w:p w:rsidR="008B6E74" w:rsidRPr="000B0A7E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 w:rsidRPr="000B0A7E">
        <w:rPr>
          <w:rFonts w:ascii="Times New Roman" w:hAnsi="Times New Roman"/>
          <w:sz w:val="28"/>
        </w:rPr>
        <w:t>Подготовка и проведение 12</w:t>
      </w:r>
      <w:r w:rsidR="000B0A7E" w:rsidRPr="000B0A7E">
        <w:rPr>
          <w:rFonts w:ascii="Times New Roman" w:hAnsi="Times New Roman"/>
          <w:sz w:val="28"/>
        </w:rPr>
        <w:t>1 годовщин</w:t>
      </w:r>
      <w:r w:rsidR="0054302F">
        <w:rPr>
          <w:rFonts w:ascii="Times New Roman" w:hAnsi="Times New Roman"/>
          <w:sz w:val="28"/>
        </w:rPr>
        <w:t>ы</w:t>
      </w:r>
      <w:r w:rsidRPr="000B0A7E">
        <w:rPr>
          <w:rFonts w:ascii="Times New Roman" w:hAnsi="Times New Roman"/>
          <w:sz w:val="28"/>
        </w:rPr>
        <w:t xml:space="preserve"> основания посёлка Мга;</w:t>
      </w:r>
    </w:p>
    <w:p w:rsidR="008B6E74" w:rsidRDefault="00C2787F" w:rsidP="00D77237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вопроса о с</w:t>
      </w:r>
      <w:r w:rsidR="008B6E74" w:rsidRPr="00C2787F">
        <w:rPr>
          <w:rFonts w:ascii="Times New Roman" w:hAnsi="Times New Roman"/>
          <w:sz w:val="28"/>
        </w:rPr>
        <w:t>троительств</w:t>
      </w:r>
      <w:r>
        <w:rPr>
          <w:rFonts w:ascii="Times New Roman" w:hAnsi="Times New Roman"/>
          <w:sz w:val="28"/>
        </w:rPr>
        <w:t>е</w:t>
      </w:r>
      <w:r w:rsidR="008B6E74" w:rsidRPr="00C2787F">
        <w:rPr>
          <w:rFonts w:ascii="Times New Roman" w:hAnsi="Times New Roman"/>
          <w:sz w:val="28"/>
        </w:rPr>
        <w:t xml:space="preserve"> </w:t>
      </w:r>
      <w:proofErr w:type="gramStart"/>
      <w:r w:rsidR="008B6E74" w:rsidRPr="00C2787F">
        <w:rPr>
          <w:rFonts w:ascii="Times New Roman" w:hAnsi="Times New Roman"/>
          <w:sz w:val="28"/>
        </w:rPr>
        <w:t>котельной  в</w:t>
      </w:r>
      <w:proofErr w:type="gramEnd"/>
      <w:r w:rsidR="008B6E74" w:rsidRPr="00C2787F">
        <w:rPr>
          <w:rFonts w:ascii="Times New Roman" w:hAnsi="Times New Roman"/>
          <w:sz w:val="28"/>
        </w:rPr>
        <w:t xml:space="preserve"> северной части посёлка Мга.</w:t>
      </w:r>
    </w:p>
    <w:p w:rsidR="00C2787F" w:rsidRPr="00C2787F" w:rsidRDefault="00C2787F" w:rsidP="00D77237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пристройки к художественной школе в посёлке Мга.</w:t>
      </w:r>
    </w:p>
    <w:p w:rsidR="00CE1062" w:rsidRDefault="00CE1062" w:rsidP="00D77237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 w:rsidRPr="00C2787F">
        <w:rPr>
          <w:rFonts w:ascii="Times New Roman" w:hAnsi="Times New Roman"/>
          <w:sz w:val="28"/>
        </w:rPr>
        <w:t>Контроль строительства пешеходного моста через железную дорогу в центре г.п.Мга (в 2019 году был согласован проект строительства пешеходного моста).</w:t>
      </w:r>
    </w:p>
    <w:p w:rsidR="0087134B" w:rsidRDefault="0087134B" w:rsidP="00CE1062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Газификация деревень и поселков.</w:t>
      </w:r>
    </w:p>
    <w:p w:rsidR="0087134B" w:rsidRDefault="0087134B" w:rsidP="00CE1062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Асфальтирование улицы Димитрова в пос.Мга.</w:t>
      </w:r>
    </w:p>
    <w:p w:rsidR="0087134B" w:rsidRDefault="0087134B" w:rsidP="00CE1062">
      <w:pPr>
        <w:pStyle w:val="ae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Реконструкция дороги шоссе Революции в пос.Мга (включая строительство тротуаров и уличного освещения)</w:t>
      </w:r>
    </w:p>
    <w:p w:rsidR="00B67674" w:rsidRPr="00B67674" w:rsidRDefault="00B67674" w:rsidP="00B67674">
      <w:pPr>
        <w:pStyle w:val="ae"/>
        <w:numPr>
          <w:ilvl w:val="0"/>
          <w:numId w:val="34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B67674">
        <w:rPr>
          <w:rFonts w:ascii="Times New Roman" w:hAnsi="Times New Roman"/>
          <w:sz w:val="28"/>
          <w:szCs w:val="28"/>
        </w:rPr>
        <w:lastRenderedPageBreak/>
        <w:t>За счет финансовых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674">
        <w:rPr>
          <w:rFonts w:ascii="Times New Roman" w:hAnsi="Times New Roman"/>
          <w:sz w:val="28"/>
          <w:szCs w:val="28"/>
        </w:rPr>
        <w:t>из депутатского фонда депутатов Законодательного собрания Ленинградской области планируется выполнение работ:</w:t>
      </w:r>
    </w:p>
    <w:p w:rsidR="00B67674" w:rsidRPr="00B67674" w:rsidRDefault="00B67674" w:rsidP="00B67674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74">
        <w:rPr>
          <w:rFonts w:ascii="Times New Roman" w:hAnsi="Times New Roman"/>
          <w:sz w:val="28"/>
          <w:szCs w:val="28"/>
        </w:rPr>
        <w:t>- ремонт фасада здания СДК «Лезье» МКУК «Культурно-досуговый центр «Мга» по адресу: дер</w:t>
      </w:r>
      <w:r>
        <w:rPr>
          <w:rFonts w:ascii="Times New Roman" w:hAnsi="Times New Roman"/>
          <w:sz w:val="28"/>
          <w:szCs w:val="28"/>
        </w:rPr>
        <w:t xml:space="preserve">евня </w:t>
      </w:r>
      <w:r w:rsidRPr="00B67674">
        <w:rPr>
          <w:rFonts w:ascii="Times New Roman" w:hAnsi="Times New Roman"/>
          <w:sz w:val="28"/>
          <w:szCs w:val="28"/>
        </w:rPr>
        <w:t>Сологубовка,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67674">
        <w:rPr>
          <w:rFonts w:ascii="Times New Roman" w:hAnsi="Times New Roman"/>
          <w:sz w:val="28"/>
          <w:szCs w:val="28"/>
        </w:rPr>
        <w:t>96;</w:t>
      </w:r>
    </w:p>
    <w:p w:rsidR="00346781" w:rsidRPr="00B21433" w:rsidRDefault="00B67674" w:rsidP="00B67674">
      <w:pPr>
        <w:pStyle w:val="ae"/>
        <w:ind w:left="0" w:firstLine="709"/>
        <w:jc w:val="both"/>
        <w:rPr>
          <w:sz w:val="28"/>
          <w:szCs w:val="28"/>
          <w:highlight w:val="yellow"/>
        </w:rPr>
      </w:pPr>
      <w:r w:rsidRPr="00B67674">
        <w:rPr>
          <w:rFonts w:ascii="Times New Roman" w:hAnsi="Times New Roman"/>
          <w:sz w:val="28"/>
          <w:szCs w:val="28"/>
        </w:rPr>
        <w:t>- приобретение оборудования МКУК «Культурно-досуговый центр «Мга»</w:t>
      </w:r>
      <w:r>
        <w:rPr>
          <w:rFonts w:ascii="Times New Roman" w:hAnsi="Times New Roman"/>
          <w:sz w:val="28"/>
          <w:szCs w:val="28"/>
        </w:rPr>
        <w:t>.</w:t>
      </w:r>
    </w:p>
    <w:p w:rsidR="003D2CC0" w:rsidRDefault="00F07EC1" w:rsidP="004A0375">
      <w:pPr>
        <w:ind w:firstLine="708"/>
        <w:jc w:val="both"/>
        <w:rPr>
          <w:sz w:val="28"/>
        </w:rPr>
      </w:pPr>
      <w:r>
        <w:rPr>
          <w:sz w:val="28"/>
        </w:rPr>
        <w:t>Г</w:t>
      </w:r>
      <w:r w:rsidR="00814143">
        <w:rPr>
          <w:sz w:val="28"/>
        </w:rPr>
        <w:t>лавной задачей была и остается создание комфортных условий жизни жителей муниципального образования.</w:t>
      </w:r>
    </w:p>
    <w:p w:rsidR="009F59C7" w:rsidRPr="00362F2B" w:rsidRDefault="000B0A7E" w:rsidP="004A0375">
      <w:pPr>
        <w:ind w:firstLine="708"/>
        <w:jc w:val="both"/>
        <w:rPr>
          <w:sz w:val="28"/>
        </w:rPr>
      </w:pPr>
      <w:r>
        <w:rPr>
          <w:sz w:val="28"/>
        </w:rPr>
        <w:t xml:space="preserve">В текущем году </w:t>
      </w:r>
      <w:r w:rsidR="00080933" w:rsidRPr="00362F2B">
        <w:rPr>
          <w:sz w:val="28"/>
        </w:rPr>
        <w:t>в</w:t>
      </w:r>
      <w:r>
        <w:rPr>
          <w:sz w:val="28"/>
        </w:rPr>
        <w:t xml:space="preserve"> МО</w:t>
      </w:r>
      <w:r w:rsidR="00080933" w:rsidRPr="00362F2B">
        <w:rPr>
          <w:sz w:val="28"/>
        </w:rPr>
        <w:t xml:space="preserve"> Мгинско</w:t>
      </w:r>
      <w:r>
        <w:rPr>
          <w:sz w:val="28"/>
        </w:rPr>
        <w:t>е</w:t>
      </w:r>
      <w:r w:rsidR="00080933" w:rsidRPr="00362F2B">
        <w:rPr>
          <w:sz w:val="28"/>
        </w:rPr>
        <w:t xml:space="preserve"> городско</w:t>
      </w:r>
      <w:r>
        <w:rPr>
          <w:sz w:val="28"/>
        </w:rPr>
        <w:t>е</w:t>
      </w:r>
      <w:r w:rsidR="00080933" w:rsidRPr="00362F2B">
        <w:rPr>
          <w:sz w:val="28"/>
        </w:rPr>
        <w:t xml:space="preserve"> поселени</w:t>
      </w:r>
      <w:r>
        <w:rPr>
          <w:sz w:val="28"/>
        </w:rPr>
        <w:t>е</w:t>
      </w:r>
      <w:r w:rsidR="00080933" w:rsidRPr="00362F2B">
        <w:rPr>
          <w:sz w:val="28"/>
        </w:rPr>
        <w:t xml:space="preserve"> будут п</w:t>
      </w:r>
      <w:r w:rsidR="00D77237">
        <w:rPr>
          <w:sz w:val="28"/>
        </w:rPr>
        <w:t>р</w:t>
      </w:r>
      <w:r w:rsidR="00080933" w:rsidRPr="00362F2B">
        <w:rPr>
          <w:sz w:val="28"/>
        </w:rPr>
        <w:t xml:space="preserve">оходить </w:t>
      </w:r>
      <w:r>
        <w:rPr>
          <w:sz w:val="28"/>
        </w:rPr>
        <w:t xml:space="preserve">дополнительные </w:t>
      </w:r>
      <w:r w:rsidR="00080933" w:rsidRPr="00362F2B">
        <w:rPr>
          <w:sz w:val="28"/>
        </w:rPr>
        <w:t xml:space="preserve">выборы </w:t>
      </w:r>
      <w:r w:rsidR="0038163D">
        <w:rPr>
          <w:sz w:val="28"/>
        </w:rPr>
        <w:t xml:space="preserve">депутатов </w:t>
      </w:r>
      <w:r>
        <w:rPr>
          <w:sz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38163D">
        <w:rPr>
          <w:color w:val="333333"/>
          <w:sz w:val="28"/>
          <w:szCs w:val="28"/>
          <w:shd w:val="clear" w:color="auto" w:fill="FFFFFF"/>
        </w:rPr>
        <w:t>.</w:t>
      </w:r>
      <w:r w:rsidR="00080933" w:rsidRPr="00362F2B">
        <w:rPr>
          <w:sz w:val="28"/>
        </w:rPr>
        <w:t xml:space="preserve"> </w:t>
      </w:r>
    </w:p>
    <w:p w:rsidR="009F59C7" w:rsidRDefault="009F59C7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>В заключение от имени совета депутатов хочу выразить благодарность Губернатору Ленинградской области Дрозденко А.Ю.,</w:t>
      </w:r>
      <w:r w:rsidR="00B82C19" w:rsidRPr="00362F2B">
        <w:rPr>
          <w:sz w:val="28"/>
        </w:rPr>
        <w:t xml:space="preserve"> </w:t>
      </w:r>
      <w:r w:rsidR="00AA331D" w:rsidRPr="00362F2B">
        <w:rPr>
          <w:sz w:val="28"/>
        </w:rPr>
        <w:t>П</w:t>
      </w:r>
      <w:r w:rsidR="00B82C19" w:rsidRPr="00362F2B">
        <w:rPr>
          <w:sz w:val="28"/>
        </w:rPr>
        <w:t>равительству Ленинградской области,</w:t>
      </w:r>
      <w:r w:rsidR="001C4DA3" w:rsidRPr="00362F2B">
        <w:rPr>
          <w:sz w:val="28"/>
        </w:rPr>
        <w:t xml:space="preserve"> </w:t>
      </w:r>
      <w:r w:rsidR="00822E76">
        <w:rPr>
          <w:sz w:val="28"/>
        </w:rPr>
        <w:t xml:space="preserve">Законодательному Собранию и его председателю </w:t>
      </w:r>
      <w:proofErr w:type="spellStart"/>
      <w:r w:rsidR="00B82C19" w:rsidRPr="00362F2B">
        <w:rPr>
          <w:sz w:val="28"/>
        </w:rPr>
        <w:t>Бебенину</w:t>
      </w:r>
      <w:proofErr w:type="spellEnd"/>
      <w:r w:rsidR="00B82C19" w:rsidRPr="00362F2B">
        <w:rPr>
          <w:sz w:val="28"/>
        </w:rPr>
        <w:t xml:space="preserve"> </w:t>
      </w:r>
      <w:proofErr w:type="gramStart"/>
      <w:r w:rsidR="00B82C19" w:rsidRPr="00362F2B">
        <w:rPr>
          <w:sz w:val="28"/>
        </w:rPr>
        <w:t>С.М.</w:t>
      </w:r>
      <w:r w:rsidR="00C95C7D">
        <w:rPr>
          <w:sz w:val="28"/>
        </w:rPr>
        <w:t xml:space="preserve"> </w:t>
      </w:r>
      <w:r w:rsidRPr="00362F2B">
        <w:rPr>
          <w:sz w:val="28"/>
        </w:rPr>
        <w:t>,</w:t>
      </w:r>
      <w:proofErr w:type="gramEnd"/>
      <w:r w:rsidRPr="00362F2B">
        <w:rPr>
          <w:sz w:val="28"/>
        </w:rPr>
        <w:t xml:space="preserve"> </w:t>
      </w:r>
      <w:r w:rsidR="00080933" w:rsidRPr="00362F2B">
        <w:rPr>
          <w:sz w:val="28"/>
        </w:rPr>
        <w:t xml:space="preserve">депутатам </w:t>
      </w:r>
      <w:proofErr w:type="spellStart"/>
      <w:r w:rsidR="00080933" w:rsidRPr="00362F2B">
        <w:rPr>
          <w:sz w:val="28"/>
        </w:rPr>
        <w:t>Коломыцеву</w:t>
      </w:r>
      <w:proofErr w:type="spellEnd"/>
      <w:r w:rsidR="00080933" w:rsidRPr="00362F2B">
        <w:rPr>
          <w:sz w:val="28"/>
        </w:rPr>
        <w:t xml:space="preserve"> М.В., </w:t>
      </w:r>
      <w:r w:rsidR="00CE1062">
        <w:rPr>
          <w:sz w:val="28"/>
        </w:rPr>
        <w:t>Гардашникову А.М</w:t>
      </w:r>
      <w:r w:rsidR="00426FD7" w:rsidRPr="00362F2B">
        <w:rPr>
          <w:sz w:val="28"/>
        </w:rPr>
        <w:t>.,</w:t>
      </w:r>
      <w:r w:rsidR="00080933" w:rsidRPr="00362F2B">
        <w:rPr>
          <w:sz w:val="28"/>
        </w:rPr>
        <w:t xml:space="preserve"> </w:t>
      </w:r>
      <w:r w:rsidRPr="00362F2B">
        <w:rPr>
          <w:sz w:val="28"/>
        </w:rPr>
        <w:t>руководству</w:t>
      </w:r>
      <w:r>
        <w:rPr>
          <w:sz w:val="28"/>
        </w:rPr>
        <w:t xml:space="preserve"> Кировского района за понимание и помощь в развитии поселения. </w:t>
      </w:r>
    </w:p>
    <w:p w:rsidR="009F59C7" w:rsidRDefault="009F59C7" w:rsidP="00362F2B">
      <w:pPr>
        <w:jc w:val="both"/>
        <w:rPr>
          <w:b/>
          <w:sz w:val="28"/>
        </w:rPr>
      </w:pPr>
    </w:p>
    <w:p w:rsidR="00A91BC3" w:rsidRPr="0036556F" w:rsidRDefault="00A91BC3" w:rsidP="00362F2B">
      <w:pPr>
        <w:jc w:val="both"/>
        <w:rPr>
          <w:sz w:val="28"/>
          <w:szCs w:val="28"/>
        </w:rPr>
      </w:pPr>
    </w:p>
    <w:p w:rsidR="00CB03FB" w:rsidRDefault="00A91BC3" w:rsidP="00362F2B">
      <w:pPr>
        <w:jc w:val="both"/>
        <w:rPr>
          <w:color w:val="000000" w:themeColor="text1"/>
          <w:sz w:val="28"/>
          <w:highlight w:val="yellow"/>
        </w:rPr>
      </w:pPr>
      <w:r w:rsidRPr="00FC5203">
        <w:rPr>
          <w:sz w:val="28"/>
        </w:rPr>
        <w:t>Глава МО Мгинское городское поселение</w:t>
      </w:r>
      <w:proofErr w:type="gramStart"/>
      <w:r w:rsidRPr="00FC5203">
        <w:rPr>
          <w:sz w:val="28"/>
        </w:rPr>
        <w:tab/>
      </w:r>
      <w:r w:rsidR="00426FD7">
        <w:rPr>
          <w:sz w:val="28"/>
        </w:rPr>
        <w:t xml:space="preserve">  </w:t>
      </w:r>
      <w:r w:rsidRPr="00FC5203">
        <w:rPr>
          <w:sz w:val="28"/>
        </w:rPr>
        <w:tab/>
      </w:r>
      <w:proofErr w:type="gramEnd"/>
      <w:r w:rsidR="0036556F">
        <w:rPr>
          <w:sz w:val="28"/>
        </w:rPr>
        <w:t xml:space="preserve">     </w:t>
      </w:r>
      <w:r w:rsidR="00CC7C66">
        <w:rPr>
          <w:sz w:val="28"/>
        </w:rPr>
        <w:t xml:space="preserve">  </w:t>
      </w:r>
      <w:r w:rsidR="0036556F">
        <w:rPr>
          <w:sz w:val="28"/>
        </w:rPr>
        <w:t xml:space="preserve">    </w:t>
      </w:r>
      <w:r w:rsidR="00622E81">
        <w:rPr>
          <w:sz w:val="28"/>
        </w:rPr>
        <w:t>С.К.Соколовский</w:t>
      </w:r>
    </w:p>
    <w:sectPr w:rsidR="00CB03FB" w:rsidSect="00080933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4E" w:rsidRDefault="00463D4E">
      <w:r>
        <w:separator/>
      </w:r>
    </w:p>
  </w:endnote>
  <w:endnote w:type="continuationSeparator" w:id="0">
    <w:p w:rsidR="00463D4E" w:rsidRDefault="0046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4E" w:rsidRDefault="00463D4E">
      <w:r>
        <w:separator/>
      </w:r>
    </w:p>
  </w:footnote>
  <w:footnote w:type="continuationSeparator" w:id="0">
    <w:p w:rsidR="00463D4E" w:rsidRDefault="0046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B17BF8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8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856" w:rsidRDefault="008A4856" w:rsidP="00260F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B17BF8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8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DF7">
      <w:rPr>
        <w:rStyle w:val="a9"/>
        <w:noProof/>
      </w:rPr>
      <w:t>18</w:t>
    </w:r>
    <w:r>
      <w:rPr>
        <w:rStyle w:val="a9"/>
      </w:rPr>
      <w:fldChar w:fldCharType="end"/>
    </w:r>
  </w:p>
  <w:p w:rsidR="008A4856" w:rsidRPr="005251D2" w:rsidRDefault="008A4856" w:rsidP="00F037FE">
    <w:pPr>
      <w:pStyle w:val="a7"/>
      <w:numPr>
        <w:ilvl w:val="0"/>
        <w:numId w:val="7"/>
      </w:num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F93"/>
    <w:multiLevelType w:val="hybridMultilevel"/>
    <w:tmpl w:val="E3A60FC0"/>
    <w:lvl w:ilvl="0" w:tplc="56E05A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A7919"/>
    <w:multiLevelType w:val="multilevel"/>
    <w:tmpl w:val="213EA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DC4681"/>
    <w:multiLevelType w:val="hybridMultilevel"/>
    <w:tmpl w:val="F0C8A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92333"/>
    <w:multiLevelType w:val="hybridMultilevel"/>
    <w:tmpl w:val="DE6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5873"/>
    <w:multiLevelType w:val="hybridMultilevel"/>
    <w:tmpl w:val="66DA4AB0"/>
    <w:lvl w:ilvl="0" w:tplc="9A681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6362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D44B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C8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BC4E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B891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EA14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8CF2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C4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274D89"/>
    <w:multiLevelType w:val="hybridMultilevel"/>
    <w:tmpl w:val="AD46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3161B"/>
    <w:multiLevelType w:val="hybridMultilevel"/>
    <w:tmpl w:val="EB0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E600B"/>
    <w:multiLevelType w:val="multilevel"/>
    <w:tmpl w:val="A06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9C3F86"/>
    <w:multiLevelType w:val="hybridMultilevel"/>
    <w:tmpl w:val="0CA2024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237B9"/>
    <w:multiLevelType w:val="hybridMultilevel"/>
    <w:tmpl w:val="F40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9218B"/>
    <w:multiLevelType w:val="hybridMultilevel"/>
    <w:tmpl w:val="399EF1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D7F488A"/>
    <w:multiLevelType w:val="hybridMultilevel"/>
    <w:tmpl w:val="401AB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A4E09"/>
    <w:multiLevelType w:val="hybridMultilevel"/>
    <w:tmpl w:val="A7B6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407D5"/>
    <w:multiLevelType w:val="multilevel"/>
    <w:tmpl w:val="33BA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9D6485"/>
    <w:multiLevelType w:val="hybridMultilevel"/>
    <w:tmpl w:val="08980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156AA3"/>
    <w:multiLevelType w:val="multilevel"/>
    <w:tmpl w:val="99B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3B4467"/>
    <w:multiLevelType w:val="multilevel"/>
    <w:tmpl w:val="FF0AAF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  <w:b w:val="0"/>
        <w:sz w:val="22"/>
      </w:rPr>
    </w:lvl>
  </w:abstractNum>
  <w:abstractNum w:abstractNumId="17">
    <w:nsid w:val="2FDF387E"/>
    <w:multiLevelType w:val="hybridMultilevel"/>
    <w:tmpl w:val="124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6F88"/>
    <w:multiLevelType w:val="hybridMultilevel"/>
    <w:tmpl w:val="3C18DE3E"/>
    <w:lvl w:ilvl="0" w:tplc="A5B8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271C"/>
    <w:multiLevelType w:val="multilevel"/>
    <w:tmpl w:val="1B3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CA3E71"/>
    <w:multiLevelType w:val="hybridMultilevel"/>
    <w:tmpl w:val="A8C4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94380"/>
    <w:multiLevelType w:val="hybridMultilevel"/>
    <w:tmpl w:val="4D2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C0BDC"/>
    <w:multiLevelType w:val="hybridMultilevel"/>
    <w:tmpl w:val="DEAC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D344A"/>
    <w:multiLevelType w:val="multilevel"/>
    <w:tmpl w:val="6DB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FE39B7"/>
    <w:multiLevelType w:val="hybridMultilevel"/>
    <w:tmpl w:val="166ED8F0"/>
    <w:lvl w:ilvl="0" w:tplc="1EF88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77169"/>
    <w:multiLevelType w:val="hybridMultilevel"/>
    <w:tmpl w:val="53DC9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DA15EAF"/>
    <w:multiLevelType w:val="hybridMultilevel"/>
    <w:tmpl w:val="2786A344"/>
    <w:lvl w:ilvl="0" w:tplc="2F3A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40CD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D00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4C2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6C56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B694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048F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6CA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4E112554"/>
    <w:multiLevelType w:val="hybridMultilevel"/>
    <w:tmpl w:val="96E8C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B2F62"/>
    <w:multiLevelType w:val="hybridMultilevel"/>
    <w:tmpl w:val="B810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B68FB"/>
    <w:multiLevelType w:val="multilevel"/>
    <w:tmpl w:val="540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FF31E1"/>
    <w:multiLevelType w:val="hybridMultilevel"/>
    <w:tmpl w:val="8F08B052"/>
    <w:lvl w:ilvl="0" w:tplc="B0F42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A18DC"/>
    <w:multiLevelType w:val="hybridMultilevel"/>
    <w:tmpl w:val="DB46C4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57757E19"/>
    <w:multiLevelType w:val="hybridMultilevel"/>
    <w:tmpl w:val="9E36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75AD0"/>
    <w:multiLevelType w:val="multilevel"/>
    <w:tmpl w:val="3C0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5C1D6D"/>
    <w:multiLevelType w:val="hybridMultilevel"/>
    <w:tmpl w:val="5146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A84CEC"/>
    <w:multiLevelType w:val="multilevel"/>
    <w:tmpl w:val="7F8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B1270A"/>
    <w:multiLevelType w:val="hybridMultilevel"/>
    <w:tmpl w:val="63F2C6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F7537"/>
    <w:multiLevelType w:val="multilevel"/>
    <w:tmpl w:val="39E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E527BF"/>
    <w:multiLevelType w:val="hybridMultilevel"/>
    <w:tmpl w:val="4022C7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C2C172A"/>
    <w:multiLevelType w:val="hybridMultilevel"/>
    <w:tmpl w:val="51E40C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6EC0072B"/>
    <w:multiLevelType w:val="hybridMultilevel"/>
    <w:tmpl w:val="39F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B3D94"/>
    <w:multiLevelType w:val="hybridMultilevel"/>
    <w:tmpl w:val="34E0F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D41B7"/>
    <w:multiLevelType w:val="multilevel"/>
    <w:tmpl w:val="83D85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D370D18"/>
    <w:multiLevelType w:val="hybridMultilevel"/>
    <w:tmpl w:val="116A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B3840"/>
    <w:multiLevelType w:val="hybridMultilevel"/>
    <w:tmpl w:val="FDE2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A31A1"/>
    <w:multiLevelType w:val="hybridMultilevel"/>
    <w:tmpl w:val="3A88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21"/>
  </w:num>
  <w:num w:numId="5">
    <w:abstractNumId w:val="6"/>
  </w:num>
  <w:num w:numId="6">
    <w:abstractNumId w:val="20"/>
  </w:num>
  <w:num w:numId="7">
    <w:abstractNumId w:val="4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9"/>
  </w:num>
  <w:num w:numId="23">
    <w:abstractNumId w:val="10"/>
  </w:num>
  <w:num w:numId="24">
    <w:abstractNumId w:val="31"/>
  </w:num>
  <w:num w:numId="25">
    <w:abstractNumId w:val="38"/>
  </w:num>
  <w:num w:numId="26">
    <w:abstractNumId w:val="34"/>
  </w:num>
  <w:num w:numId="27">
    <w:abstractNumId w:val="28"/>
  </w:num>
  <w:num w:numId="28">
    <w:abstractNumId w:val="18"/>
  </w:num>
  <w:num w:numId="29">
    <w:abstractNumId w:val="16"/>
  </w:num>
  <w:num w:numId="30">
    <w:abstractNumId w:val="45"/>
  </w:num>
  <w:num w:numId="31">
    <w:abstractNumId w:val="17"/>
  </w:num>
  <w:num w:numId="32">
    <w:abstractNumId w:val="9"/>
  </w:num>
  <w:num w:numId="33">
    <w:abstractNumId w:val="40"/>
  </w:num>
  <w:num w:numId="34">
    <w:abstractNumId w:val="14"/>
  </w:num>
  <w:num w:numId="35">
    <w:abstractNumId w:val="25"/>
  </w:num>
  <w:num w:numId="36">
    <w:abstractNumId w:val="7"/>
  </w:num>
  <w:num w:numId="37">
    <w:abstractNumId w:val="37"/>
  </w:num>
  <w:num w:numId="38">
    <w:abstractNumId w:val="29"/>
  </w:num>
  <w:num w:numId="39">
    <w:abstractNumId w:val="33"/>
  </w:num>
  <w:num w:numId="40">
    <w:abstractNumId w:val="13"/>
  </w:num>
  <w:num w:numId="41">
    <w:abstractNumId w:val="19"/>
  </w:num>
  <w:num w:numId="42">
    <w:abstractNumId w:val="35"/>
  </w:num>
  <w:num w:numId="43">
    <w:abstractNumId w:val="23"/>
  </w:num>
  <w:num w:numId="44">
    <w:abstractNumId w:val="15"/>
  </w:num>
  <w:num w:numId="45">
    <w:abstractNumId w:val="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B"/>
    <w:rsid w:val="00000E58"/>
    <w:rsid w:val="00001338"/>
    <w:rsid w:val="00001CB6"/>
    <w:rsid w:val="00003AF9"/>
    <w:rsid w:val="00004B4B"/>
    <w:rsid w:val="000074C9"/>
    <w:rsid w:val="00013550"/>
    <w:rsid w:val="00013764"/>
    <w:rsid w:val="00015798"/>
    <w:rsid w:val="000172D8"/>
    <w:rsid w:val="000214AF"/>
    <w:rsid w:val="00021CFA"/>
    <w:rsid w:val="00043B95"/>
    <w:rsid w:val="00043C8A"/>
    <w:rsid w:val="000451CE"/>
    <w:rsid w:val="00050112"/>
    <w:rsid w:val="0005116F"/>
    <w:rsid w:val="000519AC"/>
    <w:rsid w:val="000523C8"/>
    <w:rsid w:val="00054F05"/>
    <w:rsid w:val="000569A1"/>
    <w:rsid w:val="0007588A"/>
    <w:rsid w:val="00080933"/>
    <w:rsid w:val="0008305B"/>
    <w:rsid w:val="000835A6"/>
    <w:rsid w:val="0008528B"/>
    <w:rsid w:val="00087921"/>
    <w:rsid w:val="0009034B"/>
    <w:rsid w:val="00091CEE"/>
    <w:rsid w:val="000923F7"/>
    <w:rsid w:val="0009297D"/>
    <w:rsid w:val="00092C39"/>
    <w:rsid w:val="00093566"/>
    <w:rsid w:val="00095562"/>
    <w:rsid w:val="000A6E6A"/>
    <w:rsid w:val="000B0A7E"/>
    <w:rsid w:val="000B7799"/>
    <w:rsid w:val="000B7D72"/>
    <w:rsid w:val="000C484D"/>
    <w:rsid w:val="000D0000"/>
    <w:rsid w:val="000D0EF6"/>
    <w:rsid w:val="000E2AD8"/>
    <w:rsid w:val="000E460A"/>
    <w:rsid w:val="000E59F3"/>
    <w:rsid w:val="000E621C"/>
    <w:rsid w:val="000F0C2C"/>
    <w:rsid w:val="000F0F26"/>
    <w:rsid w:val="00101AC0"/>
    <w:rsid w:val="00102492"/>
    <w:rsid w:val="00105403"/>
    <w:rsid w:val="00107062"/>
    <w:rsid w:val="00125E49"/>
    <w:rsid w:val="00127151"/>
    <w:rsid w:val="0012751C"/>
    <w:rsid w:val="00136D7A"/>
    <w:rsid w:val="00137C2E"/>
    <w:rsid w:val="00144B3A"/>
    <w:rsid w:val="00150E7D"/>
    <w:rsid w:val="00151AA7"/>
    <w:rsid w:val="00162F0B"/>
    <w:rsid w:val="001657B3"/>
    <w:rsid w:val="00165828"/>
    <w:rsid w:val="001774DA"/>
    <w:rsid w:val="00187B1C"/>
    <w:rsid w:val="00192C79"/>
    <w:rsid w:val="001938C6"/>
    <w:rsid w:val="0019625B"/>
    <w:rsid w:val="001A1D3A"/>
    <w:rsid w:val="001A252F"/>
    <w:rsid w:val="001A2C52"/>
    <w:rsid w:val="001A4071"/>
    <w:rsid w:val="001A4CE3"/>
    <w:rsid w:val="001A5E71"/>
    <w:rsid w:val="001A6437"/>
    <w:rsid w:val="001B4E36"/>
    <w:rsid w:val="001B7264"/>
    <w:rsid w:val="001C0A0B"/>
    <w:rsid w:val="001C2014"/>
    <w:rsid w:val="001C37D9"/>
    <w:rsid w:val="001C4DA3"/>
    <w:rsid w:val="001C4F30"/>
    <w:rsid w:val="001D2BB8"/>
    <w:rsid w:val="001E0409"/>
    <w:rsid w:val="001E3BE1"/>
    <w:rsid w:val="001F30EA"/>
    <w:rsid w:val="001F66C3"/>
    <w:rsid w:val="00201A0A"/>
    <w:rsid w:val="00212172"/>
    <w:rsid w:val="002146AC"/>
    <w:rsid w:val="00221583"/>
    <w:rsid w:val="002226D9"/>
    <w:rsid w:val="00223AE7"/>
    <w:rsid w:val="00225A2E"/>
    <w:rsid w:val="00226514"/>
    <w:rsid w:val="00233227"/>
    <w:rsid w:val="00237CC7"/>
    <w:rsid w:val="00240797"/>
    <w:rsid w:val="0024087C"/>
    <w:rsid w:val="00240E60"/>
    <w:rsid w:val="00242DE8"/>
    <w:rsid w:val="002442DD"/>
    <w:rsid w:val="00256A57"/>
    <w:rsid w:val="0026095B"/>
    <w:rsid w:val="00260F9C"/>
    <w:rsid w:val="00261EB1"/>
    <w:rsid w:val="002624B4"/>
    <w:rsid w:val="00262764"/>
    <w:rsid w:val="002707CD"/>
    <w:rsid w:val="0027394A"/>
    <w:rsid w:val="00277D22"/>
    <w:rsid w:val="0028278C"/>
    <w:rsid w:val="00285977"/>
    <w:rsid w:val="002903BB"/>
    <w:rsid w:val="00294C3A"/>
    <w:rsid w:val="002B4FBE"/>
    <w:rsid w:val="002B5043"/>
    <w:rsid w:val="002B5537"/>
    <w:rsid w:val="002B581D"/>
    <w:rsid w:val="002B7DFE"/>
    <w:rsid w:val="002C191B"/>
    <w:rsid w:val="002C20FD"/>
    <w:rsid w:val="002C50CA"/>
    <w:rsid w:val="002C566B"/>
    <w:rsid w:val="002C6624"/>
    <w:rsid w:val="002C68B8"/>
    <w:rsid w:val="002D69F8"/>
    <w:rsid w:val="002D7FBC"/>
    <w:rsid w:val="002E79FA"/>
    <w:rsid w:val="00304168"/>
    <w:rsid w:val="0031362C"/>
    <w:rsid w:val="003147A8"/>
    <w:rsid w:val="00314FEB"/>
    <w:rsid w:val="00317C80"/>
    <w:rsid w:val="00321EFF"/>
    <w:rsid w:val="00322F0A"/>
    <w:rsid w:val="003356B9"/>
    <w:rsid w:val="00341A3E"/>
    <w:rsid w:val="003457C3"/>
    <w:rsid w:val="00346781"/>
    <w:rsid w:val="0035023A"/>
    <w:rsid w:val="00350C06"/>
    <w:rsid w:val="0035169E"/>
    <w:rsid w:val="0035232E"/>
    <w:rsid w:val="00353F10"/>
    <w:rsid w:val="003556D8"/>
    <w:rsid w:val="00356613"/>
    <w:rsid w:val="00360698"/>
    <w:rsid w:val="00362F2B"/>
    <w:rsid w:val="00363DA7"/>
    <w:rsid w:val="003644D9"/>
    <w:rsid w:val="0036556F"/>
    <w:rsid w:val="00371AA0"/>
    <w:rsid w:val="00380112"/>
    <w:rsid w:val="003812E3"/>
    <w:rsid w:val="0038163D"/>
    <w:rsid w:val="00384C9D"/>
    <w:rsid w:val="0039556D"/>
    <w:rsid w:val="003A2E20"/>
    <w:rsid w:val="003A5A3F"/>
    <w:rsid w:val="003B0C03"/>
    <w:rsid w:val="003B5725"/>
    <w:rsid w:val="003B6010"/>
    <w:rsid w:val="003B765B"/>
    <w:rsid w:val="003C0DFF"/>
    <w:rsid w:val="003C26AF"/>
    <w:rsid w:val="003C26F5"/>
    <w:rsid w:val="003C7A65"/>
    <w:rsid w:val="003D0121"/>
    <w:rsid w:val="003D1481"/>
    <w:rsid w:val="003D2CC0"/>
    <w:rsid w:val="003D6A5E"/>
    <w:rsid w:val="003D7C05"/>
    <w:rsid w:val="003E3EDD"/>
    <w:rsid w:val="003E444C"/>
    <w:rsid w:val="003E767B"/>
    <w:rsid w:val="003F5E0D"/>
    <w:rsid w:val="004001F3"/>
    <w:rsid w:val="00400D2C"/>
    <w:rsid w:val="00401AE6"/>
    <w:rsid w:val="00407623"/>
    <w:rsid w:val="00413C44"/>
    <w:rsid w:val="00413EDE"/>
    <w:rsid w:val="004154D0"/>
    <w:rsid w:val="00415A59"/>
    <w:rsid w:val="004209FB"/>
    <w:rsid w:val="00420FE4"/>
    <w:rsid w:val="004227C5"/>
    <w:rsid w:val="00423F13"/>
    <w:rsid w:val="00425844"/>
    <w:rsid w:val="00426FD7"/>
    <w:rsid w:val="004319BC"/>
    <w:rsid w:val="00433245"/>
    <w:rsid w:val="0043371A"/>
    <w:rsid w:val="00434FB7"/>
    <w:rsid w:val="0043722D"/>
    <w:rsid w:val="004377B3"/>
    <w:rsid w:val="00437C39"/>
    <w:rsid w:val="004406C3"/>
    <w:rsid w:val="00440CE8"/>
    <w:rsid w:val="00444340"/>
    <w:rsid w:val="004462E3"/>
    <w:rsid w:val="004469AA"/>
    <w:rsid w:val="0045112A"/>
    <w:rsid w:val="00451342"/>
    <w:rsid w:val="004529D3"/>
    <w:rsid w:val="0045345C"/>
    <w:rsid w:val="00455405"/>
    <w:rsid w:val="00461E44"/>
    <w:rsid w:val="00463D4E"/>
    <w:rsid w:val="00466680"/>
    <w:rsid w:val="00472A97"/>
    <w:rsid w:val="00472CFC"/>
    <w:rsid w:val="0047721F"/>
    <w:rsid w:val="00484B09"/>
    <w:rsid w:val="00484BB5"/>
    <w:rsid w:val="00484D9F"/>
    <w:rsid w:val="00486D5E"/>
    <w:rsid w:val="00487D24"/>
    <w:rsid w:val="00492EA6"/>
    <w:rsid w:val="00495AFD"/>
    <w:rsid w:val="004A0375"/>
    <w:rsid w:val="004A4C53"/>
    <w:rsid w:val="004A71F4"/>
    <w:rsid w:val="004A7CD2"/>
    <w:rsid w:val="004B1356"/>
    <w:rsid w:val="004B1F40"/>
    <w:rsid w:val="004B63FA"/>
    <w:rsid w:val="004C0E91"/>
    <w:rsid w:val="004C355B"/>
    <w:rsid w:val="004C5897"/>
    <w:rsid w:val="004C777A"/>
    <w:rsid w:val="004D2243"/>
    <w:rsid w:val="004D3259"/>
    <w:rsid w:val="004D36D1"/>
    <w:rsid w:val="004D3DC5"/>
    <w:rsid w:val="004D5DF1"/>
    <w:rsid w:val="004E2330"/>
    <w:rsid w:val="004E3775"/>
    <w:rsid w:val="004E3EB8"/>
    <w:rsid w:val="004E41BB"/>
    <w:rsid w:val="004E451D"/>
    <w:rsid w:val="005001CB"/>
    <w:rsid w:val="005016F0"/>
    <w:rsid w:val="00501F9B"/>
    <w:rsid w:val="0050427B"/>
    <w:rsid w:val="0052106C"/>
    <w:rsid w:val="00524CF9"/>
    <w:rsid w:val="005251D2"/>
    <w:rsid w:val="00530299"/>
    <w:rsid w:val="00531899"/>
    <w:rsid w:val="0053576C"/>
    <w:rsid w:val="00537429"/>
    <w:rsid w:val="0054302F"/>
    <w:rsid w:val="00544E4A"/>
    <w:rsid w:val="005475A0"/>
    <w:rsid w:val="00550211"/>
    <w:rsid w:val="005557E1"/>
    <w:rsid w:val="00557324"/>
    <w:rsid w:val="0055755E"/>
    <w:rsid w:val="005578EC"/>
    <w:rsid w:val="00557DCE"/>
    <w:rsid w:val="00566694"/>
    <w:rsid w:val="00566763"/>
    <w:rsid w:val="00567610"/>
    <w:rsid w:val="005677B9"/>
    <w:rsid w:val="00567A20"/>
    <w:rsid w:val="005707D8"/>
    <w:rsid w:val="00571815"/>
    <w:rsid w:val="00571A97"/>
    <w:rsid w:val="00580735"/>
    <w:rsid w:val="0058077B"/>
    <w:rsid w:val="00580B09"/>
    <w:rsid w:val="00580C2C"/>
    <w:rsid w:val="005829F4"/>
    <w:rsid w:val="0058710F"/>
    <w:rsid w:val="00593D62"/>
    <w:rsid w:val="005940FC"/>
    <w:rsid w:val="005A7B8A"/>
    <w:rsid w:val="005B074A"/>
    <w:rsid w:val="005B57CE"/>
    <w:rsid w:val="005B5B73"/>
    <w:rsid w:val="005C507A"/>
    <w:rsid w:val="005C7DFF"/>
    <w:rsid w:val="005D07A1"/>
    <w:rsid w:val="005D12EA"/>
    <w:rsid w:val="005D17D4"/>
    <w:rsid w:val="005D6087"/>
    <w:rsid w:val="005D7B3B"/>
    <w:rsid w:val="005E1148"/>
    <w:rsid w:val="005E228D"/>
    <w:rsid w:val="005E33FF"/>
    <w:rsid w:val="005E63F6"/>
    <w:rsid w:val="005F04D6"/>
    <w:rsid w:val="006032FB"/>
    <w:rsid w:val="006045DA"/>
    <w:rsid w:val="00607FE5"/>
    <w:rsid w:val="006105EB"/>
    <w:rsid w:val="006128BD"/>
    <w:rsid w:val="006155FB"/>
    <w:rsid w:val="00616600"/>
    <w:rsid w:val="00620C7D"/>
    <w:rsid w:val="00621421"/>
    <w:rsid w:val="00621BF5"/>
    <w:rsid w:val="00622E81"/>
    <w:rsid w:val="00623037"/>
    <w:rsid w:val="00625769"/>
    <w:rsid w:val="006359AF"/>
    <w:rsid w:val="0063699F"/>
    <w:rsid w:val="00636EA7"/>
    <w:rsid w:val="006372E7"/>
    <w:rsid w:val="00640C3E"/>
    <w:rsid w:val="00647DA0"/>
    <w:rsid w:val="0065052F"/>
    <w:rsid w:val="006556D6"/>
    <w:rsid w:val="0067420C"/>
    <w:rsid w:val="006743C7"/>
    <w:rsid w:val="00683F17"/>
    <w:rsid w:val="00687667"/>
    <w:rsid w:val="006918AF"/>
    <w:rsid w:val="006936B1"/>
    <w:rsid w:val="00695764"/>
    <w:rsid w:val="006965C2"/>
    <w:rsid w:val="006A1945"/>
    <w:rsid w:val="006A1E5E"/>
    <w:rsid w:val="006A2568"/>
    <w:rsid w:val="006A5FD6"/>
    <w:rsid w:val="006B160E"/>
    <w:rsid w:val="006B1893"/>
    <w:rsid w:val="006B59E5"/>
    <w:rsid w:val="006C2562"/>
    <w:rsid w:val="006C419E"/>
    <w:rsid w:val="006D0BBD"/>
    <w:rsid w:val="006D0EA4"/>
    <w:rsid w:val="006E525B"/>
    <w:rsid w:val="006E6C70"/>
    <w:rsid w:val="006F12EE"/>
    <w:rsid w:val="006F4334"/>
    <w:rsid w:val="006F6CF4"/>
    <w:rsid w:val="007019DB"/>
    <w:rsid w:val="00710197"/>
    <w:rsid w:val="00712574"/>
    <w:rsid w:val="0071297A"/>
    <w:rsid w:val="0071548B"/>
    <w:rsid w:val="00716AF9"/>
    <w:rsid w:val="00716D2D"/>
    <w:rsid w:val="00716ED4"/>
    <w:rsid w:val="00717CB6"/>
    <w:rsid w:val="00717E7A"/>
    <w:rsid w:val="00723E63"/>
    <w:rsid w:val="00734116"/>
    <w:rsid w:val="00736CC7"/>
    <w:rsid w:val="0073711E"/>
    <w:rsid w:val="00737947"/>
    <w:rsid w:val="00737C69"/>
    <w:rsid w:val="00740EA5"/>
    <w:rsid w:val="0075583D"/>
    <w:rsid w:val="00762E17"/>
    <w:rsid w:val="007660DF"/>
    <w:rsid w:val="00766BDF"/>
    <w:rsid w:val="00770A43"/>
    <w:rsid w:val="00773296"/>
    <w:rsid w:val="007774B3"/>
    <w:rsid w:val="007803D2"/>
    <w:rsid w:val="00781157"/>
    <w:rsid w:val="00782762"/>
    <w:rsid w:val="00783FB3"/>
    <w:rsid w:val="00784AD1"/>
    <w:rsid w:val="007917E4"/>
    <w:rsid w:val="00791CF5"/>
    <w:rsid w:val="00792A49"/>
    <w:rsid w:val="007939ED"/>
    <w:rsid w:val="00796327"/>
    <w:rsid w:val="007A59C7"/>
    <w:rsid w:val="007A5D6D"/>
    <w:rsid w:val="007B0B66"/>
    <w:rsid w:val="007B2452"/>
    <w:rsid w:val="007B4469"/>
    <w:rsid w:val="007B44F5"/>
    <w:rsid w:val="007B5A56"/>
    <w:rsid w:val="007C0EE2"/>
    <w:rsid w:val="007C2294"/>
    <w:rsid w:val="007D70C5"/>
    <w:rsid w:val="007E012E"/>
    <w:rsid w:val="007E2B2F"/>
    <w:rsid w:val="007E59A9"/>
    <w:rsid w:val="007E62B0"/>
    <w:rsid w:val="007F169F"/>
    <w:rsid w:val="007F488B"/>
    <w:rsid w:val="007F4B7A"/>
    <w:rsid w:val="007F4E8F"/>
    <w:rsid w:val="007F6535"/>
    <w:rsid w:val="0080203F"/>
    <w:rsid w:val="00804CB1"/>
    <w:rsid w:val="00814143"/>
    <w:rsid w:val="00814223"/>
    <w:rsid w:val="00814C7F"/>
    <w:rsid w:val="00816638"/>
    <w:rsid w:val="00822E76"/>
    <w:rsid w:val="00824DF7"/>
    <w:rsid w:val="00827438"/>
    <w:rsid w:val="0083048D"/>
    <w:rsid w:val="00835117"/>
    <w:rsid w:val="00836610"/>
    <w:rsid w:val="008367DB"/>
    <w:rsid w:val="00845556"/>
    <w:rsid w:val="00847ED8"/>
    <w:rsid w:val="00851F52"/>
    <w:rsid w:val="008525A8"/>
    <w:rsid w:val="008546F4"/>
    <w:rsid w:val="0085491B"/>
    <w:rsid w:val="00854CB5"/>
    <w:rsid w:val="008564AA"/>
    <w:rsid w:val="00865105"/>
    <w:rsid w:val="008679B2"/>
    <w:rsid w:val="008710ED"/>
    <w:rsid w:val="0087134B"/>
    <w:rsid w:val="00871520"/>
    <w:rsid w:val="00872599"/>
    <w:rsid w:val="008739AE"/>
    <w:rsid w:val="00885B64"/>
    <w:rsid w:val="00891524"/>
    <w:rsid w:val="0089448B"/>
    <w:rsid w:val="00894F78"/>
    <w:rsid w:val="00897C61"/>
    <w:rsid w:val="008A3968"/>
    <w:rsid w:val="008A3E89"/>
    <w:rsid w:val="008A4856"/>
    <w:rsid w:val="008A562A"/>
    <w:rsid w:val="008A6342"/>
    <w:rsid w:val="008A6719"/>
    <w:rsid w:val="008B0F19"/>
    <w:rsid w:val="008B3F36"/>
    <w:rsid w:val="008B684C"/>
    <w:rsid w:val="008B6E74"/>
    <w:rsid w:val="008B769F"/>
    <w:rsid w:val="008C36E6"/>
    <w:rsid w:val="008C5933"/>
    <w:rsid w:val="008D1C0D"/>
    <w:rsid w:val="008D1D9D"/>
    <w:rsid w:val="008D228F"/>
    <w:rsid w:val="008D475C"/>
    <w:rsid w:val="008D73FA"/>
    <w:rsid w:val="008E67A7"/>
    <w:rsid w:val="008F367C"/>
    <w:rsid w:val="009000C3"/>
    <w:rsid w:val="00900F8A"/>
    <w:rsid w:val="0090400A"/>
    <w:rsid w:val="0090639D"/>
    <w:rsid w:val="0091288D"/>
    <w:rsid w:val="00920B78"/>
    <w:rsid w:val="00924B60"/>
    <w:rsid w:val="00926A2B"/>
    <w:rsid w:val="00926C74"/>
    <w:rsid w:val="00930E37"/>
    <w:rsid w:val="009378A9"/>
    <w:rsid w:val="00943245"/>
    <w:rsid w:val="0094579B"/>
    <w:rsid w:val="009457EC"/>
    <w:rsid w:val="00946724"/>
    <w:rsid w:val="009552BC"/>
    <w:rsid w:val="009607CF"/>
    <w:rsid w:val="009614B8"/>
    <w:rsid w:val="009626C5"/>
    <w:rsid w:val="00962E76"/>
    <w:rsid w:val="00965A4A"/>
    <w:rsid w:val="00971947"/>
    <w:rsid w:val="00977A63"/>
    <w:rsid w:val="00982296"/>
    <w:rsid w:val="009841DF"/>
    <w:rsid w:val="00985EDB"/>
    <w:rsid w:val="00987CC3"/>
    <w:rsid w:val="00995CFC"/>
    <w:rsid w:val="009A0F33"/>
    <w:rsid w:val="009A0F77"/>
    <w:rsid w:val="009A167E"/>
    <w:rsid w:val="009A3AB0"/>
    <w:rsid w:val="009B3E51"/>
    <w:rsid w:val="009B4196"/>
    <w:rsid w:val="009B4639"/>
    <w:rsid w:val="009B4945"/>
    <w:rsid w:val="009B768C"/>
    <w:rsid w:val="009C1B91"/>
    <w:rsid w:val="009C478E"/>
    <w:rsid w:val="009C569D"/>
    <w:rsid w:val="009C6E63"/>
    <w:rsid w:val="009D1014"/>
    <w:rsid w:val="009E2FC9"/>
    <w:rsid w:val="009E3513"/>
    <w:rsid w:val="009F1BD3"/>
    <w:rsid w:val="009F1CAB"/>
    <w:rsid w:val="009F1DE6"/>
    <w:rsid w:val="009F3832"/>
    <w:rsid w:val="009F4AC4"/>
    <w:rsid w:val="009F59C7"/>
    <w:rsid w:val="009F5F8A"/>
    <w:rsid w:val="009F6301"/>
    <w:rsid w:val="009F7513"/>
    <w:rsid w:val="009F7B6A"/>
    <w:rsid w:val="009F7F59"/>
    <w:rsid w:val="00A02726"/>
    <w:rsid w:val="00A078B1"/>
    <w:rsid w:val="00A12E79"/>
    <w:rsid w:val="00A138DA"/>
    <w:rsid w:val="00A15434"/>
    <w:rsid w:val="00A1729E"/>
    <w:rsid w:val="00A172CE"/>
    <w:rsid w:val="00A21352"/>
    <w:rsid w:val="00A218E9"/>
    <w:rsid w:val="00A27F9D"/>
    <w:rsid w:val="00A34C5A"/>
    <w:rsid w:val="00A3550D"/>
    <w:rsid w:val="00A41B00"/>
    <w:rsid w:val="00A4442E"/>
    <w:rsid w:val="00A45E15"/>
    <w:rsid w:val="00A5168A"/>
    <w:rsid w:val="00A606E2"/>
    <w:rsid w:val="00A61FFF"/>
    <w:rsid w:val="00A6319F"/>
    <w:rsid w:val="00A636E6"/>
    <w:rsid w:val="00A63BFA"/>
    <w:rsid w:val="00A66B1B"/>
    <w:rsid w:val="00A66E94"/>
    <w:rsid w:val="00A91173"/>
    <w:rsid w:val="00A91BC3"/>
    <w:rsid w:val="00A923CC"/>
    <w:rsid w:val="00A96D22"/>
    <w:rsid w:val="00AA289C"/>
    <w:rsid w:val="00AA29F3"/>
    <w:rsid w:val="00AA331D"/>
    <w:rsid w:val="00AA7BA8"/>
    <w:rsid w:val="00AB07BE"/>
    <w:rsid w:val="00AB4EA3"/>
    <w:rsid w:val="00AC5202"/>
    <w:rsid w:val="00AC61E9"/>
    <w:rsid w:val="00AD45D7"/>
    <w:rsid w:val="00AD5A39"/>
    <w:rsid w:val="00AD6599"/>
    <w:rsid w:val="00AD6F93"/>
    <w:rsid w:val="00AE2E94"/>
    <w:rsid w:val="00AF0D8D"/>
    <w:rsid w:val="00AF3B04"/>
    <w:rsid w:val="00AF77C2"/>
    <w:rsid w:val="00B02636"/>
    <w:rsid w:val="00B02812"/>
    <w:rsid w:val="00B0661D"/>
    <w:rsid w:val="00B06EC4"/>
    <w:rsid w:val="00B077A2"/>
    <w:rsid w:val="00B13E3D"/>
    <w:rsid w:val="00B1602F"/>
    <w:rsid w:val="00B17BF8"/>
    <w:rsid w:val="00B21433"/>
    <w:rsid w:val="00B225DD"/>
    <w:rsid w:val="00B23B83"/>
    <w:rsid w:val="00B2498C"/>
    <w:rsid w:val="00B333AE"/>
    <w:rsid w:val="00B342BC"/>
    <w:rsid w:val="00B37E26"/>
    <w:rsid w:val="00B43A68"/>
    <w:rsid w:val="00B44C8A"/>
    <w:rsid w:val="00B46C74"/>
    <w:rsid w:val="00B512AE"/>
    <w:rsid w:val="00B513E8"/>
    <w:rsid w:val="00B51A8D"/>
    <w:rsid w:val="00B52DB9"/>
    <w:rsid w:val="00B548FA"/>
    <w:rsid w:val="00B54911"/>
    <w:rsid w:val="00B62D1E"/>
    <w:rsid w:val="00B64DFF"/>
    <w:rsid w:val="00B6677F"/>
    <w:rsid w:val="00B67674"/>
    <w:rsid w:val="00B704A8"/>
    <w:rsid w:val="00B72F6E"/>
    <w:rsid w:val="00B732AE"/>
    <w:rsid w:val="00B801BB"/>
    <w:rsid w:val="00B8220C"/>
    <w:rsid w:val="00B82C19"/>
    <w:rsid w:val="00B86001"/>
    <w:rsid w:val="00B90D78"/>
    <w:rsid w:val="00B92977"/>
    <w:rsid w:val="00B948DA"/>
    <w:rsid w:val="00BA1BEF"/>
    <w:rsid w:val="00BA266A"/>
    <w:rsid w:val="00BB0F40"/>
    <w:rsid w:val="00BB4024"/>
    <w:rsid w:val="00BB4300"/>
    <w:rsid w:val="00BC2006"/>
    <w:rsid w:val="00BC6EC1"/>
    <w:rsid w:val="00BC7A20"/>
    <w:rsid w:val="00BD129B"/>
    <w:rsid w:val="00BD4CE3"/>
    <w:rsid w:val="00BD4D63"/>
    <w:rsid w:val="00BE0967"/>
    <w:rsid w:val="00BE3435"/>
    <w:rsid w:val="00BE38F3"/>
    <w:rsid w:val="00BF19F2"/>
    <w:rsid w:val="00BF7218"/>
    <w:rsid w:val="00C016FD"/>
    <w:rsid w:val="00C03BBF"/>
    <w:rsid w:val="00C03C94"/>
    <w:rsid w:val="00C07516"/>
    <w:rsid w:val="00C111F2"/>
    <w:rsid w:val="00C11BBD"/>
    <w:rsid w:val="00C15F1A"/>
    <w:rsid w:val="00C164BA"/>
    <w:rsid w:val="00C21A63"/>
    <w:rsid w:val="00C231C1"/>
    <w:rsid w:val="00C23D12"/>
    <w:rsid w:val="00C2787F"/>
    <w:rsid w:val="00C33A0F"/>
    <w:rsid w:val="00C41750"/>
    <w:rsid w:val="00C4329B"/>
    <w:rsid w:val="00C45CB1"/>
    <w:rsid w:val="00C508BE"/>
    <w:rsid w:val="00C51A81"/>
    <w:rsid w:val="00C535F2"/>
    <w:rsid w:val="00C63095"/>
    <w:rsid w:val="00C64188"/>
    <w:rsid w:val="00C74849"/>
    <w:rsid w:val="00C75CBD"/>
    <w:rsid w:val="00C83921"/>
    <w:rsid w:val="00C87303"/>
    <w:rsid w:val="00C907ED"/>
    <w:rsid w:val="00C90853"/>
    <w:rsid w:val="00C924CD"/>
    <w:rsid w:val="00C94C1B"/>
    <w:rsid w:val="00C95C7D"/>
    <w:rsid w:val="00C968B4"/>
    <w:rsid w:val="00C97DC1"/>
    <w:rsid w:val="00CA1822"/>
    <w:rsid w:val="00CA24BA"/>
    <w:rsid w:val="00CA5CED"/>
    <w:rsid w:val="00CB03FB"/>
    <w:rsid w:val="00CB5A82"/>
    <w:rsid w:val="00CB5AEE"/>
    <w:rsid w:val="00CC1981"/>
    <w:rsid w:val="00CC7C66"/>
    <w:rsid w:val="00CE1062"/>
    <w:rsid w:val="00CE3734"/>
    <w:rsid w:val="00CE6DC3"/>
    <w:rsid w:val="00CE75DB"/>
    <w:rsid w:val="00CF1B5B"/>
    <w:rsid w:val="00CF1F42"/>
    <w:rsid w:val="00CF2A0C"/>
    <w:rsid w:val="00CF2A54"/>
    <w:rsid w:val="00CF2B9D"/>
    <w:rsid w:val="00CF4BDD"/>
    <w:rsid w:val="00CF5583"/>
    <w:rsid w:val="00D11B49"/>
    <w:rsid w:val="00D12694"/>
    <w:rsid w:val="00D17CEC"/>
    <w:rsid w:val="00D25815"/>
    <w:rsid w:val="00D3177E"/>
    <w:rsid w:val="00D31BBC"/>
    <w:rsid w:val="00D32EC2"/>
    <w:rsid w:val="00D344B8"/>
    <w:rsid w:val="00D44854"/>
    <w:rsid w:val="00D45C99"/>
    <w:rsid w:val="00D51785"/>
    <w:rsid w:val="00D52E03"/>
    <w:rsid w:val="00D55DCD"/>
    <w:rsid w:val="00D562A6"/>
    <w:rsid w:val="00D640E3"/>
    <w:rsid w:val="00D76B1D"/>
    <w:rsid w:val="00D77237"/>
    <w:rsid w:val="00D81465"/>
    <w:rsid w:val="00D81951"/>
    <w:rsid w:val="00D84424"/>
    <w:rsid w:val="00D86AE5"/>
    <w:rsid w:val="00D916A5"/>
    <w:rsid w:val="00D92008"/>
    <w:rsid w:val="00D94DC0"/>
    <w:rsid w:val="00D9783B"/>
    <w:rsid w:val="00DA1F56"/>
    <w:rsid w:val="00DA6056"/>
    <w:rsid w:val="00DB0EC0"/>
    <w:rsid w:val="00DB20CF"/>
    <w:rsid w:val="00DB4A81"/>
    <w:rsid w:val="00DB5D43"/>
    <w:rsid w:val="00DB5D54"/>
    <w:rsid w:val="00DC16B5"/>
    <w:rsid w:val="00DC3056"/>
    <w:rsid w:val="00DC3250"/>
    <w:rsid w:val="00DC3FF6"/>
    <w:rsid w:val="00DC4E2A"/>
    <w:rsid w:val="00DC7DCE"/>
    <w:rsid w:val="00DD6921"/>
    <w:rsid w:val="00DD7A7A"/>
    <w:rsid w:val="00DE0EC6"/>
    <w:rsid w:val="00DE3EA7"/>
    <w:rsid w:val="00DE6F76"/>
    <w:rsid w:val="00DF23CB"/>
    <w:rsid w:val="00DF34AC"/>
    <w:rsid w:val="00DF5C96"/>
    <w:rsid w:val="00E008B8"/>
    <w:rsid w:val="00E01711"/>
    <w:rsid w:val="00E04994"/>
    <w:rsid w:val="00E1028B"/>
    <w:rsid w:val="00E163E4"/>
    <w:rsid w:val="00E1676F"/>
    <w:rsid w:val="00E228EB"/>
    <w:rsid w:val="00E23434"/>
    <w:rsid w:val="00E270E8"/>
    <w:rsid w:val="00E27947"/>
    <w:rsid w:val="00E27C4E"/>
    <w:rsid w:val="00E316AA"/>
    <w:rsid w:val="00E3296A"/>
    <w:rsid w:val="00E40CEC"/>
    <w:rsid w:val="00E50137"/>
    <w:rsid w:val="00E50940"/>
    <w:rsid w:val="00E52643"/>
    <w:rsid w:val="00E5602A"/>
    <w:rsid w:val="00E5661B"/>
    <w:rsid w:val="00E60C13"/>
    <w:rsid w:val="00E63CA0"/>
    <w:rsid w:val="00E65561"/>
    <w:rsid w:val="00E727EB"/>
    <w:rsid w:val="00E7563B"/>
    <w:rsid w:val="00E7682B"/>
    <w:rsid w:val="00E81336"/>
    <w:rsid w:val="00E84BC6"/>
    <w:rsid w:val="00E90617"/>
    <w:rsid w:val="00E9273F"/>
    <w:rsid w:val="00E958CE"/>
    <w:rsid w:val="00E9663D"/>
    <w:rsid w:val="00E96ED5"/>
    <w:rsid w:val="00EA40D8"/>
    <w:rsid w:val="00EA6B6E"/>
    <w:rsid w:val="00EB15CE"/>
    <w:rsid w:val="00EB4B14"/>
    <w:rsid w:val="00EC0EE2"/>
    <w:rsid w:val="00EC20F6"/>
    <w:rsid w:val="00EC5AE7"/>
    <w:rsid w:val="00EC6487"/>
    <w:rsid w:val="00EC6E72"/>
    <w:rsid w:val="00ED57E6"/>
    <w:rsid w:val="00EE0A6A"/>
    <w:rsid w:val="00EE3612"/>
    <w:rsid w:val="00EF7018"/>
    <w:rsid w:val="00F01E37"/>
    <w:rsid w:val="00F026AE"/>
    <w:rsid w:val="00F037FE"/>
    <w:rsid w:val="00F07EC1"/>
    <w:rsid w:val="00F10867"/>
    <w:rsid w:val="00F151E2"/>
    <w:rsid w:val="00F1749A"/>
    <w:rsid w:val="00F20609"/>
    <w:rsid w:val="00F20C24"/>
    <w:rsid w:val="00F22AB9"/>
    <w:rsid w:val="00F25BED"/>
    <w:rsid w:val="00F2674B"/>
    <w:rsid w:val="00F40364"/>
    <w:rsid w:val="00F4294B"/>
    <w:rsid w:val="00F42E47"/>
    <w:rsid w:val="00F42EEE"/>
    <w:rsid w:val="00F46C3D"/>
    <w:rsid w:val="00F51683"/>
    <w:rsid w:val="00F54603"/>
    <w:rsid w:val="00F54C74"/>
    <w:rsid w:val="00F57D6E"/>
    <w:rsid w:val="00F6187F"/>
    <w:rsid w:val="00F62590"/>
    <w:rsid w:val="00F66D54"/>
    <w:rsid w:val="00F66FF3"/>
    <w:rsid w:val="00F67905"/>
    <w:rsid w:val="00F73238"/>
    <w:rsid w:val="00F7648D"/>
    <w:rsid w:val="00F775B4"/>
    <w:rsid w:val="00F8215A"/>
    <w:rsid w:val="00F8243E"/>
    <w:rsid w:val="00F83E3B"/>
    <w:rsid w:val="00F90836"/>
    <w:rsid w:val="00F9544F"/>
    <w:rsid w:val="00FA7946"/>
    <w:rsid w:val="00FB0863"/>
    <w:rsid w:val="00FB0BE8"/>
    <w:rsid w:val="00FB1B3E"/>
    <w:rsid w:val="00FC25A9"/>
    <w:rsid w:val="00FC345C"/>
    <w:rsid w:val="00FC5203"/>
    <w:rsid w:val="00FD1BE3"/>
    <w:rsid w:val="00FD25B5"/>
    <w:rsid w:val="00FD3AC8"/>
    <w:rsid w:val="00FD3F0D"/>
    <w:rsid w:val="00FE36C7"/>
    <w:rsid w:val="00FE45F8"/>
    <w:rsid w:val="00FE5A7D"/>
    <w:rsid w:val="00FF5679"/>
    <w:rsid w:val="00FF6972"/>
    <w:rsid w:val="00FF6E1F"/>
    <w:rsid w:val="00FF77AD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8495C-13C0-4418-ADDC-77C3C9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B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96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7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83D"/>
    <w:rPr>
      <w:color w:val="0000FF"/>
      <w:u w:val="single"/>
    </w:rPr>
  </w:style>
  <w:style w:type="paragraph" w:styleId="a4">
    <w:name w:val="Normal (Web)"/>
    <w:basedOn w:val="a"/>
    <w:uiPriority w:val="99"/>
    <w:rsid w:val="0075583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uiPriority w:val="22"/>
    <w:qFormat/>
    <w:rsid w:val="0075583D"/>
    <w:rPr>
      <w:b/>
      <w:bCs/>
    </w:rPr>
  </w:style>
  <w:style w:type="paragraph" w:styleId="a6">
    <w:name w:val="Balloon Text"/>
    <w:basedOn w:val="a"/>
    <w:semiHidden/>
    <w:rsid w:val="00F429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0F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F9C"/>
  </w:style>
  <w:style w:type="paragraph" w:styleId="aa">
    <w:name w:val="footer"/>
    <w:basedOn w:val="a"/>
    <w:link w:val="ab"/>
    <w:rsid w:val="00525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251D2"/>
    <w:rPr>
      <w:sz w:val="24"/>
      <w:szCs w:val="24"/>
    </w:rPr>
  </w:style>
  <w:style w:type="paragraph" w:styleId="31">
    <w:name w:val="Body Text Indent 3"/>
    <w:basedOn w:val="a"/>
    <w:link w:val="32"/>
    <w:unhideWhenUsed/>
    <w:rsid w:val="005475A0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5475A0"/>
    <w:rPr>
      <w:sz w:val="24"/>
    </w:rPr>
  </w:style>
  <w:style w:type="table" w:styleId="ac">
    <w:name w:val="Table Grid"/>
    <w:basedOn w:val="a1"/>
    <w:rsid w:val="0054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0A6E6A"/>
    <w:rPr>
      <w:sz w:val="24"/>
      <w:szCs w:val="24"/>
    </w:rPr>
  </w:style>
  <w:style w:type="character" w:customStyle="1" w:styleId="10">
    <w:name w:val="Заголовок 1 Знак"/>
    <w:link w:val="1"/>
    <w:rsid w:val="00621BF5"/>
    <w:rPr>
      <w:b/>
      <w:bCs/>
      <w:sz w:val="24"/>
      <w:szCs w:val="24"/>
    </w:rPr>
  </w:style>
  <w:style w:type="character" w:customStyle="1" w:styleId="33">
    <w:name w:val="Основной текст (3)_"/>
    <w:link w:val="34"/>
    <w:rsid w:val="0094579B"/>
    <w:rPr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4579B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717E7A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Emphasis"/>
    <w:basedOn w:val="a0"/>
    <w:qFormat/>
    <w:rsid w:val="00717E7A"/>
    <w:rPr>
      <w:i/>
      <w:iCs/>
    </w:rPr>
  </w:style>
  <w:style w:type="character" w:customStyle="1" w:styleId="apple-converted-space">
    <w:name w:val="apple-converted-space"/>
    <w:basedOn w:val="a0"/>
    <w:rsid w:val="00717E7A"/>
  </w:style>
  <w:style w:type="character" w:customStyle="1" w:styleId="20">
    <w:name w:val="Заголовок 2 Знак"/>
    <w:basedOn w:val="a0"/>
    <w:link w:val="2"/>
    <w:semiHidden/>
    <w:rsid w:val="00E96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EF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3br">
    <w:name w:val="menu3br"/>
    <w:rsid w:val="00A4442E"/>
  </w:style>
  <w:style w:type="paragraph" w:customStyle="1" w:styleId="ConsPlusTitle">
    <w:name w:val="ConsPlusTitle"/>
    <w:rsid w:val="00F625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DD692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6921"/>
  </w:style>
  <w:style w:type="character" w:customStyle="1" w:styleId="eop">
    <w:name w:val="eop"/>
    <w:basedOn w:val="a0"/>
    <w:rsid w:val="00DD6921"/>
  </w:style>
  <w:style w:type="character" w:customStyle="1" w:styleId="blk">
    <w:name w:val="blk"/>
    <w:basedOn w:val="a0"/>
    <w:rsid w:val="00486D5E"/>
  </w:style>
  <w:style w:type="paragraph" w:customStyle="1" w:styleId="Default">
    <w:name w:val="Default"/>
    <w:rsid w:val="00C535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2037/41cc8390f274c9f8504c13251ffa7756f3503ed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62/93717a98bf5dc53408342b20e5633c0b3695eda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825/30e5cbced16d0e83475807de43fb8a7418fe752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42037/000f47144bfc6b86277c260dc9927a606ae1cd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7/b6bada2ce1422dd8e92e66e23a81ca66c9a5fff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2A1F-0892-45B3-835D-466A0FC2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18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главы муниципального образования Кировский муниципальный район Ленинградской области о проделанной работе</vt:lpstr>
    </vt:vector>
  </TitlesOfParts>
  <Company>Microsoft</Company>
  <LinksUpToDate>false</LinksUpToDate>
  <CharactersWithSpaces>38668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главы муниципального образования Кировский муниципальный район Ленинградской области о проделанной работе</dc:title>
  <dc:creator>Пользователь</dc:creator>
  <cp:lastModifiedBy>Admin</cp:lastModifiedBy>
  <cp:revision>30</cp:revision>
  <cp:lastPrinted>2022-02-08T07:24:00Z</cp:lastPrinted>
  <dcterms:created xsi:type="dcterms:W3CDTF">2022-01-10T12:06:00Z</dcterms:created>
  <dcterms:modified xsi:type="dcterms:W3CDTF">2022-02-17T10:32:00Z</dcterms:modified>
</cp:coreProperties>
</file>